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0EF" w:rsidRPr="00C437AF" w:rsidRDefault="009E60EF" w:rsidP="009E60EF">
      <w:pPr>
        <w:jc w:val="center"/>
        <w:rPr>
          <w:sz w:val="48"/>
          <w:szCs w:val="48"/>
        </w:rPr>
      </w:pPr>
      <w:r w:rsidRPr="00C437AF">
        <w:rPr>
          <w:sz w:val="48"/>
          <w:szCs w:val="48"/>
        </w:rPr>
        <w:t>DDU Gorakhpur University, Gorakhpur</w:t>
      </w:r>
    </w:p>
    <w:p w:rsidR="009E60EF" w:rsidRDefault="009E60EF" w:rsidP="009E60EF">
      <w:pPr>
        <w:jc w:val="center"/>
        <w:rPr>
          <w:sz w:val="32"/>
          <w:szCs w:val="32"/>
        </w:rPr>
      </w:pPr>
    </w:p>
    <w:p w:rsidR="009E60EF" w:rsidRDefault="009E60EF" w:rsidP="009E60EF">
      <w:pPr>
        <w:jc w:val="center"/>
        <w:rPr>
          <w:sz w:val="40"/>
          <w:szCs w:val="40"/>
        </w:rPr>
      </w:pPr>
      <w:r w:rsidRPr="00C437AF">
        <w:rPr>
          <w:sz w:val="40"/>
          <w:szCs w:val="40"/>
        </w:rPr>
        <w:t xml:space="preserve">Department of </w:t>
      </w:r>
      <w:r>
        <w:rPr>
          <w:sz w:val="40"/>
          <w:szCs w:val="40"/>
        </w:rPr>
        <w:t>Botany</w:t>
      </w:r>
    </w:p>
    <w:p w:rsidR="009E60EF" w:rsidRDefault="009E60EF" w:rsidP="009E60EF">
      <w:pPr>
        <w:jc w:val="center"/>
        <w:rPr>
          <w:sz w:val="40"/>
          <w:szCs w:val="40"/>
        </w:rPr>
      </w:pPr>
    </w:p>
    <w:p w:rsidR="009E60EF" w:rsidRPr="00C437AF" w:rsidRDefault="009E60EF" w:rsidP="009E60EF">
      <w:pPr>
        <w:jc w:val="center"/>
        <w:rPr>
          <w:sz w:val="40"/>
          <w:szCs w:val="40"/>
        </w:rPr>
      </w:pPr>
    </w:p>
    <w:p w:rsidR="009E60EF" w:rsidRDefault="009E60EF" w:rsidP="009E60EF">
      <w:pPr>
        <w:jc w:val="center"/>
        <w:rPr>
          <w:sz w:val="40"/>
          <w:szCs w:val="40"/>
          <w:u w:val="single"/>
        </w:rPr>
      </w:pPr>
    </w:p>
    <w:p w:rsidR="009E60EF" w:rsidRDefault="009E60EF" w:rsidP="009E60EF">
      <w:pPr>
        <w:jc w:val="center"/>
        <w:rPr>
          <w:sz w:val="40"/>
          <w:szCs w:val="40"/>
          <w:u w:val="single"/>
        </w:rPr>
      </w:pPr>
    </w:p>
    <w:p w:rsidR="009E60EF" w:rsidRDefault="009E60EF" w:rsidP="009E60EF">
      <w:pPr>
        <w:jc w:val="center"/>
        <w:rPr>
          <w:sz w:val="40"/>
          <w:szCs w:val="40"/>
          <w:u w:val="single"/>
        </w:rPr>
      </w:pPr>
      <w:r>
        <w:rPr>
          <w:noProof/>
          <w:lang w:bidi="hi-IN"/>
        </w:rPr>
        <w:drawing>
          <wp:inline distT="0" distB="0" distL="0" distR="0">
            <wp:extent cx="15240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2211" cy="1532211"/>
                    </a:xfrm>
                    <a:prstGeom prst="rect">
                      <a:avLst/>
                    </a:prstGeom>
                    <a:noFill/>
                    <a:ln>
                      <a:noFill/>
                    </a:ln>
                  </pic:spPr>
                </pic:pic>
              </a:graphicData>
            </a:graphic>
          </wp:inline>
        </w:drawing>
      </w:r>
    </w:p>
    <w:p w:rsidR="009E60EF" w:rsidRDefault="009E60EF" w:rsidP="009E60EF">
      <w:pPr>
        <w:jc w:val="center"/>
        <w:rPr>
          <w:sz w:val="40"/>
          <w:szCs w:val="40"/>
          <w:u w:val="single"/>
        </w:rPr>
      </w:pPr>
    </w:p>
    <w:p w:rsidR="009E60EF" w:rsidRPr="00D67C50" w:rsidRDefault="009E60EF" w:rsidP="009E60EF">
      <w:pPr>
        <w:jc w:val="center"/>
        <w:rPr>
          <w:sz w:val="40"/>
          <w:szCs w:val="40"/>
          <w:u w:val="single"/>
        </w:rPr>
      </w:pPr>
    </w:p>
    <w:p w:rsidR="009E60EF" w:rsidRDefault="009E60EF" w:rsidP="009E60EF">
      <w:pPr>
        <w:ind w:left="2160" w:firstLine="720"/>
        <w:rPr>
          <w:sz w:val="32"/>
          <w:szCs w:val="32"/>
        </w:rPr>
      </w:pPr>
    </w:p>
    <w:p w:rsidR="009E60EF" w:rsidRDefault="009E60EF" w:rsidP="009E60EF">
      <w:pPr>
        <w:ind w:left="2160" w:firstLine="720"/>
        <w:rPr>
          <w:sz w:val="32"/>
          <w:szCs w:val="32"/>
        </w:rPr>
      </w:pPr>
    </w:p>
    <w:p w:rsidR="009E60EF" w:rsidRDefault="009E60EF" w:rsidP="009E60EF">
      <w:pPr>
        <w:ind w:left="2160" w:firstLine="720"/>
        <w:rPr>
          <w:sz w:val="32"/>
          <w:szCs w:val="32"/>
        </w:rPr>
      </w:pPr>
    </w:p>
    <w:p w:rsidR="009E60EF" w:rsidRPr="009E60EF" w:rsidRDefault="009E60EF" w:rsidP="009E60EF">
      <w:pPr>
        <w:jc w:val="center"/>
        <w:rPr>
          <w:sz w:val="52"/>
          <w:szCs w:val="32"/>
        </w:rPr>
      </w:pPr>
      <w:r w:rsidRPr="009E60EF">
        <w:rPr>
          <w:sz w:val="52"/>
          <w:szCs w:val="32"/>
        </w:rPr>
        <w:t xml:space="preserve">MSc </w:t>
      </w:r>
      <w:r>
        <w:rPr>
          <w:sz w:val="52"/>
          <w:szCs w:val="32"/>
        </w:rPr>
        <w:t>in BOTANY</w:t>
      </w:r>
    </w:p>
    <w:p w:rsidR="009E60EF" w:rsidRDefault="009E60EF" w:rsidP="009E60EF">
      <w:pPr>
        <w:jc w:val="center"/>
        <w:rPr>
          <w:sz w:val="40"/>
          <w:szCs w:val="40"/>
        </w:rPr>
      </w:pPr>
      <w:r>
        <w:rPr>
          <w:sz w:val="40"/>
          <w:szCs w:val="40"/>
        </w:rPr>
        <w:t xml:space="preserve"> (CBCS)NEP</w:t>
      </w:r>
    </w:p>
    <w:p w:rsidR="009E60EF" w:rsidRPr="00D67C50" w:rsidRDefault="009E60EF" w:rsidP="009E60EF">
      <w:pPr>
        <w:jc w:val="center"/>
        <w:rPr>
          <w:sz w:val="40"/>
          <w:szCs w:val="40"/>
        </w:rPr>
      </w:pPr>
      <w:r>
        <w:rPr>
          <w:sz w:val="40"/>
          <w:szCs w:val="40"/>
        </w:rPr>
        <w:t>202</w:t>
      </w:r>
      <w:r w:rsidR="00770C63">
        <w:rPr>
          <w:sz w:val="40"/>
          <w:szCs w:val="40"/>
        </w:rPr>
        <w:t>4</w:t>
      </w: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770C63" w:rsidP="009508CA">
      <w:pPr>
        <w:pStyle w:val="Heading1"/>
        <w:spacing w:before="90"/>
        <w:ind w:left="583" w:right="270"/>
        <w:jc w:val="center"/>
      </w:pPr>
      <w:r>
        <w:t xml:space="preserve">PG </w:t>
      </w:r>
      <w:r w:rsidR="009E60EF">
        <w:t>PROGRAMME CURRICULUM</w:t>
      </w:r>
    </w:p>
    <w:p w:rsidR="009E60EF" w:rsidRDefault="009E60EF" w:rsidP="009508CA">
      <w:pPr>
        <w:pStyle w:val="Heading1"/>
        <w:spacing w:before="90"/>
        <w:ind w:left="583" w:right="270"/>
        <w:jc w:val="center"/>
      </w:pPr>
      <w:r>
        <w:t>DETAIL</w:t>
      </w: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9E60EF" w:rsidRDefault="009E60EF" w:rsidP="009508CA">
      <w:pPr>
        <w:pStyle w:val="Heading1"/>
        <w:spacing w:before="90"/>
        <w:ind w:left="583" w:right="270"/>
        <w:jc w:val="center"/>
      </w:pPr>
    </w:p>
    <w:p w:rsidR="00210712" w:rsidRDefault="00210712" w:rsidP="009508CA">
      <w:pPr>
        <w:pStyle w:val="Heading1"/>
        <w:spacing w:before="90"/>
        <w:ind w:left="583" w:right="270"/>
        <w:jc w:val="center"/>
      </w:pPr>
      <w:r>
        <w:lastRenderedPageBreak/>
        <w:t>M.Sc. Botany CBCS</w:t>
      </w:r>
    </w:p>
    <w:p w:rsidR="00210712" w:rsidRDefault="00210712" w:rsidP="009508CA">
      <w:pPr>
        <w:pStyle w:val="Heading1"/>
        <w:spacing w:before="90"/>
        <w:ind w:left="583" w:right="270"/>
        <w:jc w:val="center"/>
      </w:pPr>
      <w:r>
        <w:t>PROGRAMME SPECIFIC OUTCOME</w:t>
      </w:r>
    </w:p>
    <w:p w:rsidR="00210712" w:rsidRPr="00210712" w:rsidRDefault="00210712" w:rsidP="00210712">
      <w:pPr>
        <w:pStyle w:val="Heading1"/>
        <w:spacing w:before="90" w:after="240"/>
        <w:ind w:left="583" w:right="270"/>
        <w:jc w:val="both"/>
        <w:rPr>
          <w:b w:val="0"/>
        </w:rPr>
      </w:pPr>
      <w:r w:rsidRPr="00210712">
        <w:rPr>
          <w:b w:val="0"/>
        </w:rPr>
        <w:t xml:space="preserve"> PSO1. To develop deep understanding of the fundamental axioms in botany and capability of developing ideas based on them.</w:t>
      </w:r>
    </w:p>
    <w:p w:rsidR="00210712" w:rsidRPr="00210712" w:rsidRDefault="00210712" w:rsidP="00210712">
      <w:pPr>
        <w:pStyle w:val="Heading1"/>
        <w:spacing w:before="90" w:after="240"/>
        <w:ind w:left="583" w:right="270"/>
        <w:jc w:val="both"/>
        <w:rPr>
          <w:b w:val="0"/>
        </w:rPr>
      </w:pPr>
      <w:r w:rsidRPr="00210712">
        <w:rPr>
          <w:b w:val="0"/>
        </w:rPr>
        <w:t xml:space="preserve"> PSO2. To provide advanced knowledge of the diversity of </w:t>
      </w:r>
      <w:r w:rsidR="00CF5B93">
        <w:rPr>
          <w:b w:val="0"/>
        </w:rPr>
        <w:t>lower botany diversity</w:t>
      </w:r>
      <w:r w:rsidRPr="00210712">
        <w:rPr>
          <w:b w:val="0"/>
        </w:rPr>
        <w:t xml:space="preserve"> their role in environment and endowing the students to proceed with the area at higher level. </w:t>
      </w:r>
    </w:p>
    <w:p w:rsidR="00210712" w:rsidRPr="00210712" w:rsidRDefault="00210712" w:rsidP="00210712">
      <w:pPr>
        <w:pStyle w:val="Heading1"/>
        <w:spacing w:before="90" w:after="240"/>
        <w:ind w:left="583" w:right="270"/>
        <w:jc w:val="both"/>
        <w:rPr>
          <w:b w:val="0"/>
        </w:rPr>
      </w:pPr>
      <w:r w:rsidRPr="00210712">
        <w:rPr>
          <w:b w:val="0"/>
        </w:rPr>
        <w:t xml:space="preserve">PSO3. Students will be able to develop brief knowledge of </w:t>
      </w:r>
      <w:r w:rsidR="00CF5B93">
        <w:rPr>
          <w:b w:val="0"/>
        </w:rPr>
        <w:t>microbiological</w:t>
      </w:r>
      <w:r w:rsidRPr="00210712">
        <w:rPr>
          <w:b w:val="0"/>
        </w:rPr>
        <w:t xml:space="preserve"> diversity and able to conduct independent research and pathological skills </w:t>
      </w:r>
    </w:p>
    <w:p w:rsidR="00210712" w:rsidRPr="00210712" w:rsidRDefault="00210712" w:rsidP="00210712">
      <w:pPr>
        <w:pStyle w:val="Heading1"/>
        <w:spacing w:before="90" w:after="240"/>
        <w:ind w:left="583" w:right="270"/>
        <w:jc w:val="both"/>
        <w:rPr>
          <w:b w:val="0"/>
        </w:rPr>
      </w:pPr>
      <w:r w:rsidRPr="00210712">
        <w:rPr>
          <w:b w:val="0"/>
        </w:rPr>
        <w:t>PSO4. To develop understanding microbial diversity including viruses and motivating the students to develop industrial skills.</w:t>
      </w:r>
    </w:p>
    <w:p w:rsidR="00210712" w:rsidRPr="00210712" w:rsidRDefault="00210712" w:rsidP="00210712">
      <w:pPr>
        <w:pStyle w:val="Heading1"/>
        <w:spacing w:before="90" w:after="240"/>
        <w:ind w:left="583" w:right="270"/>
        <w:jc w:val="both"/>
        <w:rPr>
          <w:b w:val="0"/>
        </w:rPr>
      </w:pPr>
      <w:r w:rsidRPr="00210712">
        <w:rPr>
          <w:b w:val="0"/>
        </w:rPr>
        <w:t xml:space="preserve"> PSO5. Students will be able to identify the floristic diversity of angiosperm plants in field, well acquainted with herbarium knowledge, able to recognize the</w:t>
      </w:r>
      <w:r w:rsidR="00CF5B93">
        <w:rPr>
          <w:b w:val="0"/>
        </w:rPr>
        <w:t xml:space="preserve"> medicinal properties of plants, plant resource utilization.</w:t>
      </w:r>
    </w:p>
    <w:p w:rsidR="00CF5B93" w:rsidRDefault="00210712" w:rsidP="00210712">
      <w:pPr>
        <w:pStyle w:val="Heading1"/>
        <w:spacing w:before="90" w:after="240"/>
        <w:ind w:left="583" w:right="270"/>
        <w:jc w:val="both"/>
        <w:rPr>
          <w:b w:val="0"/>
        </w:rPr>
      </w:pPr>
      <w:r w:rsidRPr="00210712">
        <w:rPr>
          <w:b w:val="0"/>
        </w:rPr>
        <w:t xml:space="preserve"> PSO6. Students will be able to </w:t>
      </w:r>
      <w:r w:rsidR="00CF5B93">
        <w:rPr>
          <w:b w:val="0"/>
        </w:rPr>
        <w:t>learn several</w:t>
      </w:r>
      <w:r w:rsidRPr="00210712">
        <w:rPr>
          <w:b w:val="0"/>
        </w:rPr>
        <w:t xml:space="preserve"> plant </w:t>
      </w:r>
      <w:r w:rsidR="00CF5B93">
        <w:rPr>
          <w:b w:val="0"/>
        </w:rPr>
        <w:t>sciences techniques, develop an understanding of ecology, physiology, genetics, molecular biology, plant breeding, cytology, soil sciences, data analysis, biochemistry and allied fields of plant sciences.</w:t>
      </w:r>
    </w:p>
    <w:p w:rsidR="00210712" w:rsidRPr="00210712" w:rsidRDefault="00210712" w:rsidP="00210712">
      <w:pPr>
        <w:pStyle w:val="Heading1"/>
        <w:spacing w:before="90" w:after="240"/>
        <w:ind w:left="583" w:right="270"/>
        <w:jc w:val="both"/>
        <w:rPr>
          <w:b w:val="0"/>
        </w:rPr>
      </w:pPr>
      <w:r w:rsidRPr="00210712">
        <w:rPr>
          <w:b w:val="0"/>
        </w:rPr>
        <w:t>PSO7. To provide students a wide variety of employment options as they can adopt researches a career or take up teaching jobs or can get employment or can go for any other profession.</w:t>
      </w:r>
    </w:p>
    <w:p w:rsidR="00210712" w:rsidRPr="00210712" w:rsidRDefault="00210712" w:rsidP="00210712">
      <w:pPr>
        <w:pStyle w:val="Heading1"/>
        <w:spacing w:before="90" w:after="240"/>
        <w:ind w:left="583" w:right="270"/>
        <w:jc w:val="both"/>
        <w:rPr>
          <w:b w:val="0"/>
        </w:rPr>
      </w:pPr>
      <w:r w:rsidRPr="00210712">
        <w:rPr>
          <w:b w:val="0"/>
        </w:rPr>
        <w:t xml:space="preserve"> PSO8. To train thinking and creativity through presentations, assignments and project work.</w:t>
      </w:r>
    </w:p>
    <w:p w:rsidR="00210712" w:rsidRPr="00210712" w:rsidRDefault="00210712" w:rsidP="00210712">
      <w:pPr>
        <w:pStyle w:val="Heading1"/>
        <w:spacing w:before="90" w:after="240"/>
        <w:ind w:left="583" w:right="270"/>
        <w:jc w:val="both"/>
        <w:rPr>
          <w:b w:val="0"/>
        </w:rPr>
      </w:pPr>
      <w:r w:rsidRPr="00210712">
        <w:rPr>
          <w:b w:val="0"/>
        </w:rPr>
        <w:t xml:space="preserve"> PSO9. To help students in their preparation for various competitive exams e.g. civil services, ARS-NET, CSIR-NET, GATE, SET, UGC-NET etc.</w:t>
      </w:r>
    </w:p>
    <w:p w:rsidR="00210712" w:rsidRPr="00210712" w:rsidRDefault="00210712" w:rsidP="00210712">
      <w:pPr>
        <w:pStyle w:val="Heading1"/>
        <w:spacing w:before="90" w:after="240"/>
        <w:ind w:left="583" w:right="270"/>
        <w:jc w:val="both"/>
        <w:rPr>
          <w:b w:val="0"/>
        </w:rPr>
      </w:pPr>
      <w:r w:rsidRPr="00210712">
        <w:rPr>
          <w:b w:val="0"/>
        </w:rPr>
        <w:t xml:space="preserve"> PSO10. To enable the students being life-long learners who are able to independently expand their expertise over plant sciences when needed.</w:t>
      </w:r>
    </w:p>
    <w:p w:rsidR="00210712" w:rsidRDefault="00210712" w:rsidP="00210712">
      <w:pPr>
        <w:pStyle w:val="Heading1"/>
        <w:spacing w:before="90" w:after="24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210712" w:rsidRDefault="00210712" w:rsidP="009508CA">
      <w:pPr>
        <w:pStyle w:val="Heading1"/>
        <w:spacing w:before="90"/>
        <w:ind w:left="583" w:right="270"/>
        <w:jc w:val="center"/>
      </w:pPr>
    </w:p>
    <w:p w:rsidR="009508CA" w:rsidRPr="001D7770" w:rsidRDefault="009508CA" w:rsidP="009508CA">
      <w:pPr>
        <w:pStyle w:val="Heading1"/>
        <w:spacing w:before="90"/>
        <w:ind w:left="583" w:right="270"/>
        <w:jc w:val="center"/>
      </w:pPr>
      <w:r w:rsidRPr="001D7770">
        <w:t xml:space="preserve">Curriculum </w:t>
      </w:r>
    </w:p>
    <w:p w:rsidR="009508CA" w:rsidRPr="001D7770" w:rsidRDefault="002E172B" w:rsidP="009508CA">
      <w:pPr>
        <w:pStyle w:val="Title"/>
        <w:rPr>
          <w:sz w:val="24"/>
          <w:szCs w:val="24"/>
          <w:u w:val="none"/>
        </w:rPr>
      </w:pPr>
      <w:r>
        <w:rPr>
          <w:sz w:val="24"/>
          <w:szCs w:val="24"/>
          <w:u w:val="thick"/>
        </w:rPr>
        <w:t>PG Programme in BOTANY 2024</w:t>
      </w:r>
    </w:p>
    <w:p w:rsidR="009508CA" w:rsidRPr="001D7770" w:rsidRDefault="009508CA" w:rsidP="009508CA">
      <w:pPr>
        <w:spacing w:line="226" w:lineRule="exact"/>
        <w:ind w:left="585" w:right="266"/>
        <w:jc w:val="center"/>
        <w:rPr>
          <w:sz w:val="24"/>
          <w:szCs w:val="24"/>
        </w:rPr>
      </w:pPr>
      <w:r w:rsidRPr="001D7770">
        <w:rPr>
          <w:sz w:val="24"/>
          <w:szCs w:val="24"/>
        </w:rPr>
        <w:t>DDU Gorakhpur University, Gorakhpur</w:t>
      </w:r>
    </w:p>
    <w:p w:rsidR="00064BA9" w:rsidRPr="001D7770" w:rsidRDefault="009508CA" w:rsidP="009508CA">
      <w:pPr>
        <w:pStyle w:val="Heading1"/>
        <w:spacing w:before="4"/>
        <w:ind w:left="582" w:right="270"/>
        <w:jc w:val="center"/>
      </w:pPr>
      <w:r w:rsidRPr="001D7770">
        <w:rPr>
          <w:u w:val="thick"/>
        </w:rPr>
        <w:t xml:space="preserve">NEP-2020 and </w:t>
      </w:r>
      <w:r w:rsidRPr="001D7770">
        <w:rPr>
          <w:smallCaps/>
          <w:u w:val="thick"/>
        </w:rPr>
        <w:t>Choice Based Credit System</w:t>
      </w:r>
      <w:r w:rsidRPr="001D7770">
        <w:rPr>
          <w:u w:val="thick"/>
        </w:rPr>
        <w:t xml:space="preserve"> (CBCS)</w:t>
      </w:r>
    </w:p>
    <w:p w:rsidR="00064BA9" w:rsidRPr="001D7770" w:rsidRDefault="00064BA9" w:rsidP="009508CA">
      <w:pPr>
        <w:pStyle w:val="Heading1"/>
        <w:spacing w:before="90"/>
        <w:ind w:right="270"/>
      </w:pPr>
    </w:p>
    <w:tbl>
      <w:tblPr>
        <w:tblStyle w:val="TableGrid"/>
        <w:tblW w:w="0" w:type="auto"/>
        <w:tblInd w:w="392" w:type="dxa"/>
        <w:tblLayout w:type="fixed"/>
        <w:tblLook w:val="04A0"/>
      </w:tblPr>
      <w:tblGrid>
        <w:gridCol w:w="757"/>
        <w:gridCol w:w="1369"/>
        <w:gridCol w:w="992"/>
        <w:gridCol w:w="2977"/>
        <w:gridCol w:w="1134"/>
        <w:gridCol w:w="992"/>
        <w:gridCol w:w="952"/>
      </w:tblGrid>
      <w:tr w:rsidR="0088517E" w:rsidRPr="001D7770" w:rsidTr="0088517E">
        <w:tc>
          <w:tcPr>
            <w:tcW w:w="757" w:type="dxa"/>
          </w:tcPr>
          <w:p w:rsidR="0088517E" w:rsidRPr="0024639B" w:rsidRDefault="0088517E" w:rsidP="0024639B">
            <w:pPr>
              <w:pStyle w:val="Heading1"/>
              <w:spacing w:before="90"/>
              <w:ind w:left="0" w:right="-11"/>
              <w:jc w:val="center"/>
              <w:outlineLvl w:val="0"/>
              <w:rPr>
                <w:sz w:val="20"/>
              </w:rPr>
            </w:pPr>
            <w:r w:rsidRPr="0024639B">
              <w:rPr>
                <w:sz w:val="20"/>
              </w:rPr>
              <w:t>SEM</w:t>
            </w:r>
          </w:p>
        </w:tc>
        <w:tc>
          <w:tcPr>
            <w:tcW w:w="1369" w:type="dxa"/>
          </w:tcPr>
          <w:p w:rsidR="0088517E" w:rsidRPr="0024639B" w:rsidRDefault="0088517E" w:rsidP="0024639B">
            <w:pPr>
              <w:pStyle w:val="Heading1"/>
              <w:tabs>
                <w:tab w:val="left" w:pos="1213"/>
              </w:tabs>
              <w:spacing w:before="90"/>
              <w:ind w:left="0" w:right="85"/>
              <w:jc w:val="center"/>
              <w:outlineLvl w:val="0"/>
              <w:rPr>
                <w:sz w:val="20"/>
              </w:rPr>
            </w:pPr>
            <w:r>
              <w:rPr>
                <w:sz w:val="20"/>
              </w:rPr>
              <w:t xml:space="preserve">Course </w:t>
            </w:r>
            <w:r w:rsidRPr="0024639B">
              <w:rPr>
                <w:sz w:val="20"/>
              </w:rPr>
              <w:t>Code</w:t>
            </w:r>
          </w:p>
        </w:tc>
        <w:tc>
          <w:tcPr>
            <w:tcW w:w="3969" w:type="dxa"/>
            <w:gridSpan w:val="2"/>
          </w:tcPr>
          <w:p w:rsidR="0088517E" w:rsidRPr="0024639B" w:rsidRDefault="0088517E" w:rsidP="0024639B">
            <w:pPr>
              <w:pStyle w:val="Heading1"/>
              <w:tabs>
                <w:tab w:val="left" w:pos="2959"/>
              </w:tabs>
              <w:spacing w:before="90"/>
              <w:ind w:left="0" w:right="270"/>
              <w:jc w:val="center"/>
              <w:outlineLvl w:val="0"/>
              <w:rPr>
                <w:sz w:val="20"/>
              </w:rPr>
            </w:pPr>
            <w:r w:rsidRPr="0024639B">
              <w:rPr>
                <w:sz w:val="20"/>
              </w:rPr>
              <w:t>Core Paper</w:t>
            </w:r>
          </w:p>
        </w:tc>
        <w:tc>
          <w:tcPr>
            <w:tcW w:w="1134" w:type="dxa"/>
          </w:tcPr>
          <w:p w:rsidR="0088517E" w:rsidRPr="0088517E" w:rsidRDefault="0088517E" w:rsidP="0024639B">
            <w:pPr>
              <w:pStyle w:val="Heading1"/>
              <w:spacing w:before="90"/>
              <w:ind w:left="0"/>
              <w:jc w:val="center"/>
              <w:outlineLvl w:val="0"/>
              <w:rPr>
                <w:b w:val="0"/>
                <w:sz w:val="20"/>
              </w:rPr>
            </w:pPr>
            <w:r w:rsidRPr="0088517E">
              <w:rPr>
                <w:b w:val="0"/>
                <w:sz w:val="20"/>
              </w:rPr>
              <w:t xml:space="preserve">Type </w:t>
            </w:r>
          </w:p>
        </w:tc>
        <w:tc>
          <w:tcPr>
            <w:tcW w:w="992" w:type="dxa"/>
          </w:tcPr>
          <w:p w:rsidR="0088517E" w:rsidRPr="0024639B" w:rsidRDefault="0088517E" w:rsidP="0024639B">
            <w:pPr>
              <w:pStyle w:val="Heading1"/>
              <w:spacing w:before="90"/>
              <w:ind w:left="0"/>
              <w:jc w:val="center"/>
              <w:outlineLvl w:val="0"/>
              <w:rPr>
                <w:sz w:val="20"/>
              </w:rPr>
            </w:pPr>
            <w:r w:rsidRPr="0024639B">
              <w:rPr>
                <w:sz w:val="20"/>
              </w:rPr>
              <w:t>Credit</w:t>
            </w:r>
          </w:p>
        </w:tc>
        <w:tc>
          <w:tcPr>
            <w:tcW w:w="952" w:type="dxa"/>
          </w:tcPr>
          <w:p w:rsidR="0088517E" w:rsidRPr="0024639B" w:rsidRDefault="0088517E" w:rsidP="0024639B">
            <w:pPr>
              <w:pStyle w:val="Heading1"/>
              <w:spacing w:before="90"/>
              <w:ind w:left="0"/>
              <w:jc w:val="center"/>
              <w:outlineLvl w:val="0"/>
              <w:rPr>
                <w:sz w:val="20"/>
              </w:rPr>
            </w:pPr>
            <w:r w:rsidRPr="0088517E">
              <w:rPr>
                <w:sz w:val="18"/>
              </w:rPr>
              <w:t>Semester Credits</w:t>
            </w:r>
          </w:p>
        </w:tc>
      </w:tr>
      <w:tr w:rsidR="0088517E" w:rsidRPr="001D7770" w:rsidTr="0088517E">
        <w:tc>
          <w:tcPr>
            <w:tcW w:w="757" w:type="dxa"/>
            <w:vMerge w:val="restart"/>
          </w:tcPr>
          <w:p w:rsidR="0088517E" w:rsidRPr="001D7770" w:rsidRDefault="0088517E" w:rsidP="00045B24">
            <w:pPr>
              <w:pStyle w:val="Heading1"/>
              <w:ind w:left="0" w:right="270"/>
              <w:jc w:val="center"/>
              <w:outlineLvl w:val="0"/>
              <w:rPr>
                <w:b w:val="0"/>
                <w:sz w:val="18"/>
              </w:rPr>
            </w:pPr>
            <w:r>
              <w:rPr>
                <w:b w:val="0"/>
                <w:sz w:val="18"/>
              </w:rPr>
              <w:t>I</w:t>
            </w:r>
          </w:p>
        </w:tc>
        <w:tc>
          <w:tcPr>
            <w:tcW w:w="1369" w:type="dxa"/>
          </w:tcPr>
          <w:p w:rsidR="0088517E" w:rsidRPr="001857FD" w:rsidRDefault="0088517E" w:rsidP="00471DB9">
            <w:pPr>
              <w:pStyle w:val="Heading1"/>
              <w:ind w:left="0" w:right="270"/>
              <w:jc w:val="center"/>
              <w:outlineLvl w:val="0"/>
              <w:rPr>
                <w:sz w:val="18"/>
              </w:rPr>
            </w:pPr>
            <w:r w:rsidRPr="001857FD">
              <w:rPr>
                <w:sz w:val="18"/>
              </w:rPr>
              <w:t>BOT 501</w:t>
            </w:r>
            <w:r w:rsidR="00743636">
              <w:rPr>
                <w:sz w:val="18"/>
              </w:rPr>
              <w:t>N</w:t>
            </w:r>
          </w:p>
        </w:tc>
        <w:tc>
          <w:tcPr>
            <w:tcW w:w="3969" w:type="dxa"/>
            <w:gridSpan w:val="2"/>
            <w:vAlign w:val="center"/>
          </w:tcPr>
          <w:p w:rsidR="0088517E" w:rsidRPr="001D7770" w:rsidRDefault="0088517E" w:rsidP="000402DF">
            <w:pPr>
              <w:pStyle w:val="Heading1"/>
              <w:ind w:left="0" w:right="270"/>
              <w:outlineLvl w:val="0"/>
              <w:rPr>
                <w:b w:val="0"/>
                <w:sz w:val="18"/>
              </w:rPr>
            </w:pPr>
            <w:r w:rsidRPr="001D7770">
              <w:rPr>
                <w:b w:val="0"/>
                <w:sz w:val="18"/>
              </w:rPr>
              <w:t>Algae and Bryophytes</w:t>
            </w:r>
          </w:p>
        </w:tc>
        <w:tc>
          <w:tcPr>
            <w:tcW w:w="1134" w:type="dxa"/>
          </w:tcPr>
          <w:p w:rsidR="0088517E" w:rsidRPr="0088517E" w:rsidRDefault="0088517E" w:rsidP="0088517E">
            <w:pPr>
              <w:pStyle w:val="Heading1"/>
              <w:ind w:left="-108" w:right="34"/>
              <w:outlineLvl w:val="0"/>
              <w:rPr>
                <w:b w:val="0"/>
                <w:sz w:val="18"/>
              </w:rPr>
            </w:pPr>
            <w:r w:rsidRPr="0088517E">
              <w:rPr>
                <w:b w:val="0"/>
                <w:sz w:val="18"/>
              </w:rPr>
              <w:t>Core theory</w:t>
            </w:r>
          </w:p>
        </w:tc>
        <w:tc>
          <w:tcPr>
            <w:tcW w:w="992" w:type="dxa"/>
          </w:tcPr>
          <w:p w:rsidR="0088517E" w:rsidRPr="00CF5B93" w:rsidRDefault="0088517E" w:rsidP="00CF5B93">
            <w:pPr>
              <w:pStyle w:val="Heading1"/>
              <w:ind w:left="0" w:right="270"/>
              <w:outlineLvl w:val="0"/>
            </w:pPr>
            <w:r w:rsidRPr="00CF5B93">
              <w:t>4+0</w:t>
            </w:r>
          </w:p>
        </w:tc>
        <w:tc>
          <w:tcPr>
            <w:tcW w:w="952" w:type="dxa"/>
            <w:vMerge w:val="restart"/>
          </w:tcPr>
          <w:p w:rsidR="0088517E" w:rsidRPr="001D7770" w:rsidRDefault="0088517E" w:rsidP="00663525">
            <w:pPr>
              <w:pStyle w:val="Heading1"/>
              <w:ind w:left="0" w:right="270"/>
              <w:jc w:val="center"/>
              <w:outlineLvl w:val="0"/>
            </w:pPr>
          </w:p>
          <w:p w:rsidR="0088517E" w:rsidRPr="001D7770" w:rsidRDefault="0088517E" w:rsidP="002E172B">
            <w:pPr>
              <w:pStyle w:val="Heading1"/>
              <w:ind w:left="0" w:right="270"/>
              <w:jc w:val="center"/>
              <w:outlineLvl w:val="0"/>
            </w:pPr>
            <w:r w:rsidRPr="001D7770">
              <w:t xml:space="preserve">  2</w:t>
            </w:r>
            <w:r>
              <w:t>0</w:t>
            </w: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471DB9">
            <w:pPr>
              <w:pStyle w:val="Heading1"/>
              <w:ind w:left="0" w:right="270"/>
              <w:jc w:val="center"/>
              <w:outlineLvl w:val="0"/>
              <w:rPr>
                <w:sz w:val="18"/>
              </w:rPr>
            </w:pPr>
            <w:r w:rsidRPr="001857FD">
              <w:rPr>
                <w:sz w:val="18"/>
              </w:rPr>
              <w:t>BOT 502</w:t>
            </w:r>
            <w:r w:rsidR="00743636">
              <w:rPr>
                <w:sz w:val="18"/>
              </w:rPr>
              <w:t>N</w:t>
            </w:r>
          </w:p>
        </w:tc>
        <w:tc>
          <w:tcPr>
            <w:tcW w:w="3969" w:type="dxa"/>
            <w:gridSpan w:val="2"/>
            <w:vAlign w:val="center"/>
          </w:tcPr>
          <w:p w:rsidR="0088517E" w:rsidRPr="001D7770" w:rsidRDefault="0088517E" w:rsidP="000402DF">
            <w:pPr>
              <w:pStyle w:val="Heading1"/>
              <w:ind w:left="0" w:right="270"/>
              <w:outlineLvl w:val="0"/>
              <w:rPr>
                <w:b w:val="0"/>
                <w:sz w:val="18"/>
              </w:rPr>
            </w:pPr>
            <w:r w:rsidRPr="001D7770">
              <w:rPr>
                <w:b w:val="0"/>
                <w:sz w:val="18"/>
              </w:rPr>
              <w:t>Fungi and Plant Viruses</w:t>
            </w:r>
          </w:p>
        </w:tc>
        <w:tc>
          <w:tcPr>
            <w:tcW w:w="1134" w:type="dxa"/>
          </w:tcPr>
          <w:p w:rsidR="0088517E" w:rsidRPr="0088517E" w:rsidRDefault="0088517E">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471DB9">
            <w:pPr>
              <w:pStyle w:val="Heading1"/>
              <w:ind w:left="0" w:right="270"/>
              <w:jc w:val="center"/>
              <w:outlineLvl w:val="0"/>
              <w:rPr>
                <w:sz w:val="18"/>
              </w:rPr>
            </w:pPr>
            <w:r w:rsidRPr="001857FD">
              <w:rPr>
                <w:sz w:val="18"/>
              </w:rPr>
              <w:t>BOT 503</w:t>
            </w:r>
            <w:r w:rsidR="00743636">
              <w:rPr>
                <w:sz w:val="18"/>
              </w:rPr>
              <w:t>N</w:t>
            </w:r>
          </w:p>
        </w:tc>
        <w:tc>
          <w:tcPr>
            <w:tcW w:w="3969" w:type="dxa"/>
            <w:gridSpan w:val="2"/>
            <w:vAlign w:val="center"/>
          </w:tcPr>
          <w:p w:rsidR="0088517E" w:rsidRPr="001D7770" w:rsidRDefault="0088517E" w:rsidP="000402DF">
            <w:pPr>
              <w:pStyle w:val="Heading1"/>
              <w:ind w:left="0" w:right="270"/>
              <w:outlineLvl w:val="0"/>
              <w:rPr>
                <w:b w:val="0"/>
                <w:sz w:val="18"/>
              </w:rPr>
            </w:pPr>
            <w:r w:rsidRPr="001D7770">
              <w:rPr>
                <w:b w:val="0"/>
                <w:sz w:val="18"/>
              </w:rPr>
              <w:t>Pteridophyta, Gymnosperms and Paleobotany</w:t>
            </w:r>
          </w:p>
        </w:tc>
        <w:tc>
          <w:tcPr>
            <w:tcW w:w="1134" w:type="dxa"/>
          </w:tcPr>
          <w:p w:rsidR="0088517E" w:rsidRPr="0088517E" w:rsidRDefault="0088517E">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471DB9">
            <w:pPr>
              <w:pStyle w:val="Heading1"/>
              <w:ind w:left="0" w:right="270"/>
              <w:jc w:val="center"/>
              <w:outlineLvl w:val="0"/>
              <w:rPr>
                <w:sz w:val="18"/>
              </w:rPr>
            </w:pPr>
            <w:r w:rsidRPr="001857FD">
              <w:rPr>
                <w:sz w:val="18"/>
              </w:rPr>
              <w:t>BOT 504</w:t>
            </w:r>
            <w:r w:rsidR="00743636">
              <w:rPr>
                <w:sz w:val="18"/>
              </w:rPr>
              <w:t>N</w:t>
            </w:r>
          </w:p>
        </w:tc>
        <w:tc>
          <w:tcPr>
            <w:tcW w:w="3969" w:type="dxa"/>
            <w:gridSpan w:val="2"/>
            <w:vAlign w:val="center"/>
          </w:tcPr>
          <w:p w:rsidR="0088517E" w:rsidRPr="001D7770" w:rsidRDefault="0088517E" w:rsidP="000402DF">
            <w:pPr>
              <w:pStyle w:val="Heading1"/>
              <w:ind w:left="0" w:right="270"/>
              <w:outlineLvl w:val="0"/>
              <w:rPr>
                <w:b w:val="0"/>
                <w:sz w:val="18"/>
              </w:rPr>
            </w:pPr>
            <w:r w:rsidRPr="001D7770">
              <w:rPr>
                <w:b w:val="0"/>
                <w:sz w:val="18"/>
              </w:rPr>
              <w:t>Microbiology</w:t>
            </w:r>
          </w:p>
        </w:tc>
        <w:tc>
          <w:tcPr>
            <w:tcW w:w="1134" w:type="dxa"/>
          </w:tcPr>
          <w:p w:rsidR="0088517E" w:rsidRPr="0088517E" w:rsidRDefault="0088517E">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369DD">
        <w:tc>
          <w:tcPr>
            <w:tcW w:w="757" w:type="dxa"/>
            <w:vMerge/>
            <w:tcBorders>
              <w:bottom w:val="single" w:sz="12" w:space="0" w:color="auto"/>
            </w:tcBorders>
          </w:tcPr>
          <w:p w:rsidR="0088517E" w:rsidRPr="001D7770" w:rsidRDefault="0088517E" w:rsidP="00663525">
            <w:pPr>
              <w:pStyle w:val="Heading1"/>
              <w:ind w:left="0" w:right="270"/>
              <w:jc w:val="center"/>
              <w:outlineLvl w:val="0"/>
              <w:rPr>
                <w:b w:val="0"/>
                <w:sz w:val="18"/>
              </w:rPr>
            </w:pPr>
          </w:p>
        </w:tc>
        <w:tc>
          <w:tcPr>
            <w:tcW w:w="1369" w:type="dxa"/>
            <w:tcBorders>
              <w:bottom w:val="single" w:sz="12" w:space="0" w:color="auto"/>
            </w:tcBorders>
          </w:tcPr>
          <w:p w:rsidR="0088517E" w:rsidRPr="001857FD" w:rsidRDefault="0088517E" w:rsidP="00471DB9">
            <w:pPr>
              <w:pStyle w:val="Heading1"/>
              <w:ind w:left="0" w:right="270"/>
              <w:jc w:val="center"/>
              <w:outlineLvl w:val="0"/>
              <w:rPr>
                <w:sz w:val="18"/>
              </w:rPr>
            </w:pPr>
            <w:r w:rsidRPr="001857FD">
              <w:rPr>
                <w:sz w:val="18"/>
              </w:rPr>
              <w:t>BOT 505</w:t>
            </w:r>
            <w:r w:rsidR="00743636">
              <w:rPr>
                <w:sz w:val="18"/>
              </w:rPr>
              <w:t>N</w:t>
            </w:r>
          </w:p>
        </w:tc>
        <w:tc>
          <w:tcPr>
            <w:tcW w:w="3969" w:type="dxa"/>
            <w:gridSpan w:val="2"/>
            <w:tcBorders>
              <w:bottom w:val="single" w:sz="12" w:space="0" w:color="auto"/>
            </w:tcBorders>
            <w:vAlign w:val="center"/>
          </w:tcPr>
          <w:p w:rsidR="0088517E" w:rsidRPr="001D7770" w:rsidRDefault="0088517E" w:rsidP="00A356F0">
            <w:pPr>
              <w:pStyle w:val="Heading1"/>
              <w:ind w:left="0" w:right="270"/>
              <w:outlineLvl w:val="0"/>
              <w:rPr>
                <w:b w:val="0"/>
                <w:sz w:val="18"/>
              </w:rPr>
            </w:pPr>
            <w:r w:rsidRPr="001D7770">
              <w:rPr>
                <w:b w:val="0"/>
                <w:sz w:val="18"/>
              </w:rPr>
              <w:t xml:space="preserve">Practical </w:t>
            </w:r>
          </w:p>
        </w:tc>
        <w:tc>
          <w:tcPr>
            <w:tcW w:w="1134" w:type="dxa"/>
            <w:tcBorders>
              <w:bottom w:val="single" w:sz="12" w:space="0" w:color="auto"/>
            </w:tcBorders>
          </w:tcPr>
          <w:p w:rsidR="0088517E" w:rsidRPr="0088517E" w:rsidRDefault="0088517E">
            <w:r>
              <w:t>practical</w:t>
            </w:r>
          </w:p>
        </w:tc>
        <w:tc>
          <w:tcPr>
            <w:tcW w:w="992" w:type="dxa"/>
            <w:tcBorders>
              <w:bottom w:val="single" w:sz="12" w:space="0" w:color="auto"/>
            </w:tcBorders>
          </w:tcPr>
          <w:p w:rsidR="0088517E" w:rsidRPr="00CF5B93" w:rsidRDefault="0088517E">
            <w:pPr>
              <w:rPr>
                <w:b/>
              </w:rPr>
            </w:pPr>
            <w:r w:rsidRPr="00CF5B93">
              <w:rPr>
                <w:b/>
              </w:rPr>
              <w:t>0+4</w:t>
            </w:r>
          </w:p>
        </w:tc>
        <w:tc>
          <w:tcPr>
            <w:tcW w:w="952" w:type="dxa"/>
            <w:vMerge/>
            <w:tcBorders>
              <w:bottom w:val="single" w:sz="12" w:space="0" w:color="auto"/>
            </w:tcBorders>
          </w:tcPr>
          <w:p w:rsidR="0088517E" w:rsidRPr="001D7770" w:rsidRDefault="0088517E" w:rsidP="00663525">
            <w:pPr>
              <w:pStyle w:val="Heading1"/>
              <w:ind w:left="0" w:right="270"/>
              <w:jc w:val="center"/>
              <w:outlineLvl w:val="0"/>
            </w:pPr>
          </w:p>
        </w:tc>
      </w:tr>
      <w:tr w:rsidR="0088517E" w:rsidRPr="001D7770" w:rsidTr="008369DD">
        <w:tc>
          <w:tcPr>
            <w:tcW w:w="757" w:type="dxa"/>
            <w:vMerge w:val="restart"/>
            <w:tcBorders>
              <w:top w:val="single" w:sz="12" w:space="0" w:color="auto"/>
            </w:tcBorders>
          </w:tcPr>
          <w:p w:rsidR="0088517E" w:rsidRPr="001D7770" w:rsidRDefault="0088517E" w:rsidP="00443917">
            <w:pPr>
              <w:pStyle w:val="Heading1"/>
              <w:ind w:left="0" w:right="130"/>
              <w:jc w:val="center"/>
              <w:outlineLvl w:val="0"/>
              <w:rPr>
                <w:b w:val="0"/>
                <w:sz w:val="18"/>
              </w:rPr>
            </w:pPr>
            <w:r>
              <w:rPr>
                <w:b w:val="0"/>
                <w:sz w:val="18"/>
              </w:rPr>
              <w:t>II</w:t>
            </w:r>
          </w:p>
        </w:tc>
        <w:tc>
          <w:tcPr>
            <w:tcW w:w="1369" w:type="dxa"/>
            <w:tcBorders>
              <w:top w:val="single" w:sz="12" w:space="0" w:color="auto"/>
            </w:tcBorders>
          </w:tcPr>
          <w:p w:rsidR="0088517E" w:rsidRPr="001857FD" w:rsidRDefault="0088517E" w:rsidP="002E172B">
            <w:pPr>
              <w:pStyle w:val="Heading1"/>
              <w:ind w:left="0" w:right="270"/>
              <w:jc w:val="center"/>
              <w:outlineLvl w:val="0"/>
              <w:rPr>
                <w:sz w:val="18"/>
              </w:rPr>
            </w:pPr>
            <w:r w:rsidRPr="001857FD">
              <w:rPr>
                <w:sz w:val="18"/>
              </w:rPr>
              <w:t>BOT 506</w:t>
            </w:r>
            <w:r w:rsidR="00743636">
              <w:rPr>
                <w:sz w:val="18"/>
              </w:rPr>
              <w:t>N</w:t>
            </w:r>
          </w:p>
        </w:tc>
        <w:tc>
          <w:tcPr>
            <w:tcW w:w="3969" w:type="dxa"/>
            <w:gridSpan w:val="2"/>
            <w:tcBorders>
              <w:top w:val="single" w:sz="12" w:space="0" w:color="auto"/>
            </w:tcBorders>
          </w:tcPr>
          <w:p w:rsidR="0088517E" w:rsidRPr="001D7770" w:rsidRDefault="0088517E" w:rsidP="002E172B">
            <w:pPr>
              <w:pStyle w:val="Heading1"/>
              <w:ind w:left="0" w:right="270"/>
              <w:outlineLvl w:val="0"/>
              <w:rPr>
                <w:b w:val="0"/>
                <w:sz w:val="18"/>
              </w:rPr>
            </w:pPr>
            <w:r w:rsidRPr="001D7770">
              <w:rPr>
                <w:b w:val="0"/>
                <w:sz w:val="18"/>
              </w:rPr>
              <w:t>Angiosperms I: Taxonomy and Biosystematics</w:t>
            </w:r>
          </w:p>
        </w:tc>
        <w:tc>
          <w:tcPr>
            <w:tcW w:w="1134" w:type="dxa"/>
            <w:tcBorders>
              <w:top w:val="single" w:sz="12" w:space="0" w:color="auto"/>
            </w:tcBorders>
          </w:tcPr>
          <w:p w:rsidR="0088517E" w:rsidRPr="0088517E" w:rsidRDefault="0088517E" w:rsidP="00621806">
            <w:pPr>
              <w:pStyle w:val="Heading1"/>
              <w:ind w:left="-108" w:right="34"/>
              <w:outlineLvl w:val="0"/>
              <w:rPr>
                <w:b w:val="0"/>
                <w:sz w:val="18"/>
              </w:rPr>
            </w:pPr>
            <w:r w:rsidRPr="0088517E">
              <w:rPr>
                <w:b w:val="0"/>
                <w:sz w:val="18"/>
              </w:rPr>
              <w:t>Core theory</w:t>
            </w:r>
          </w:p>
        </w:tc>
        <w:tc>
          <w:tcPr>
            <w:tcW w:w="992" w:type="dxa"/>
            <w:tcBorders>
              <w:top w:val="single" w:sz="12" w:space="0" w:color="auto"/>
            </w:tcBorders>
          </w:tcPr>
          <w:p w:rsidR="0088517E" w:rsidRPr="00CF5B93" w:rsidRDefault="0088517E">
            <w:pPr>
              <w:rPr>
                <w:b/>
              </w:rPr>
            </w:pPr>
            <w:r w:rsidRPr="00CF5B93">
              <w:rPr>
                <w:b/>
              </w:rPr>
              <w:t>4+0</w:t>
            </w:r>
          </w:p>
        </w:tc>
        <w:tc>
          <w:tcPr>
            <w:tcW w:w="952" w:type="dxa"/>
            <w:vMerge w:val="restart"/>
          </w:tcPr>
          <w:p w:rsidR="0088517E" w:rsidRDefault="0088517E" w:rsidP="00663525">
            <w:pPr>
              <w:pStyle w:val="Heading1"/>
              <w:ind w:left="0" w:right="270"/>
              <w:jc w:val="center"/>
              <w:outlineLvl w:val="0"/>
            </w:pPr>
          </w:p>
          <w:p w:rsidR="0088517E" w:rsidRPr="001D7770" w:rsidRDefault="0088517E" w:rsidP="002E172B">
            <w:pPr>
              <w:pStyle w:val="Heading1"/>
              <w:ind w:left="0" w:right="270"/>
              <w:jc w:val="center"/>
              <w:outlineLvl w:val="0"/>
            </w:pPr>
            <w:r>
              <w:t>24</w:t>
            </w: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507</w:t>
            </w:r>
            <w:r w:rsidR="00743636">
              <w:rPr>
                <w:sz w:val="18"/>
              </w:rPr>
              <w:t>N</w:t>
            </w:r>
          </w:p>
        </w:tc>
        <w:tc>
          <w:tcPr>
            <w:tcW w:w="3969" w:type="dxa"/>
            <w:gridSpan w:val="2"/>
          </w:tcPr>
          <w:p w:rsidR="0088517E" w:rsidRPr="001D7770" w:rsidRDefault="0088517E" w:rsidP="002E172B">
            <w:pPr>
              <w:pStyle w:val="Heading1"/>
              <w:ind w:left="0"/>
              <w:outlineLvl w:val="0"/>
              <w:rPr>
                <w:b w:val="0"/>
                <w:sz w:val="18"/>
              </w:rPr>
            </w:pPr>
            <w:r w:rsidRPr="001D7770">
              <w:rPr>
                <w:b w:val="0"/>
                <w:sz w:val="18"/>
              </w:rPr>
              <w:t>Angiosperms II: Morphology, Embryology and Anatomy</w:t>
            </w:r>
          </w:p>
        </w:tc>
        <w:tc>
          <w:tcPr>
            <w:tcW w:w="1134" w:type="dxa"/>
          </w:tcPr>
          <w:p w:rsidR="0088517E" w:rsidRPr="0088517E" w:rsidRDefault="0088517E" w:rsidP="00621806">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508</w:t>
            </w:r>
            <w:r w:rsidR="00743636">
              <w:rPr>
                <w:sz w:val="18"/>
              </w:rPr>
              <w:t>N</w:t>
            </w:r>
          </w:p>
        </w:tc>
        <w:tc>
          <w:tcPr>
            <w:tcW w:w="3969" w:type="dxa"/>
            <w:gridSpan w:val="2"/>
          </w:tcPr>
          <w:p w:rsidR="0088517E" w:rsidRPr="001D7770" w:rsidRDefault="0088517E" w:rsidP="002E172B">
            <w:pPr>
              <w:pStyle w:val="Heading1"/>
              <w:ind w:left="0" w:right="270"/>
              <w:outlineLvl w:val="0"/>
              <w:rPr>
                <w:b w:val="0"/>
                <w:sz w:val="18"/>
              </w:rPr>
            </w:pPr>
            <w:r w:rsidRPr="001D7770">
              <w:rPr>
                <w:b w:val="0"/>
                <w:sz w:val="18"/>
              </w:rPr>
              <w:t>Cytology and Genetics</w:t>
            </w:r>
          </w:p>
        </w:tc>
        <w:tc>
          <w:tcPr>
            <w:tcW w:w="1134" w:type="dxa"/>
          </w:tcPr>
          <w:p w:rsidR="0088517E" w:rsidRPr="0088517E" w:rsidRDefault="0088517E" w:rsidP="00621806">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509</w:t>
            </w:r>
            <w:r w:rsidR="00743636">
              <w:rPr>
                <w:sz w:val="18"/>
              </w:rPr>
              <w:t>N</w:t>
            </w:r>
          </w:p>
        </w:tc>
        <w:tc>
          <w:tcPr>
            <w:tcW w:w="3969" w:type="dxa"/>
            <w:gridSpan w:val="2"/>
          </w:tcPr>
          <w:p w:rsidR="0088517E" w:rsidRPr="001D7770" w:rsidRDefault="0088517E" w:rsidP="002E172B">
            <w:pPr>
              <w:pStyle w:val="Heading1"/>
              <w:ind w:left="0" w:right="270"/>
              <w:outlineLvl w:val="0"/>
              <w:rPr>
                <w:b w:val="0"/>
                <w:sz w:val="18"/>
              </w:rPr>
            </w:pPr>
            <w:r w:rsidRPr="001D7770">
              <w:rPr>
                <w:b w:val="0"/>
                <w:sz w:val="18"/>
              </w:rPr>
              <w:t>Soil Science and Phytogeography</w:t>
            </w:r>
          </w:p>
        </w:tc>
        <w:tc>
          <w:tcPr>
            <w:tcW w:w="1134" w:type="dxa"/>
          </w:tcPr>
          <w:p w:rsidR="0088517E" w:rsidRPr="0088517E" w:rsidRDefault="0088517E" w:rsidP="00621806">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471DB9">
            <w:pPr>
              <w:pStyle w:val="Heading1"/>
              <w:ind w:left="0" w:right="270"/>
              <w:jc w:val="center"/>
              <w:outlineLvl w:val="0"/>
              <w:rPr>
                <w:sz w:val="18"/>
              </w:rPr>
            </w:pPr>
            <w:r w:rsidRPr="001857FD">
              <w:rPr>
                <w:sz w:val="18"/>
              </w:rPr>
              <w:t>BOT 510</w:t>
            </w:r>
            <w:r w:rsidR="00743636">
              <w:rPr>
                <w:sz w:val="18"/>
              </w:rPr>
              <w:t>N</w:t>
            </w:r>
          </w:p>
        </w:tc>
        <w:tc>
          <w:tcPr>
            <w:tcW w:w="3969" w:type="dxa"/>
            <w:gridSpan w:val="2"/>
          </w:tcPr>
          <w:p w:rsidR="0088517E" w:rsidRPr="001D7770" w:rsidRDefault="0088517E" w:rsidP="00A356F0">
            <w:pPr>
              <w:pStyle w:val="Heading1"/>
              <w:ind w:left="0" w:right="270"/>
              <w:outlineLvl w:val="0"/>
              <w:rPr>
                <w:b w:val="0"/>
                <w:sz w:val="18"/>
              </w:rPr>
            </w:pPr>
            <w:r>
              <w:rPr>
                <w:b w:val="0"/>
                <w:sz w:val="18"/>
              </w:rPr>
              <w:t xml:space="preserve">Practical </w:t>
            </w:r>
          </w:p>
        </w:tc>
        <w:tc>
          <w:tcPr>
            <w:tcW w:w="1134" w:type="dxa"/>
          </w:tcPr>
          <w:p w:rsidR="0088517E" w:rsidRPr="0088517E" w:rsidRDefault="0088517E" w:rsidP="00621806">
            <w:r>
              <w:t>practical</w:t>
            </w:r>
          </w:p>
        </w:tc>
        <w:tc>
          <w:tcPr>
            <w:tcW w:w="992" w:type="dxa"/>
          </w:tcPr>
          <w:p w:rsidR="0088517E" w:rsidRPr="00CF5B93" w:rsidRDefault="0088517E">
            <w:pPr>
              <w:rPr>
                <w:b/>
              </w:rPr>
            </w:pPr>
            <w:r w:rsidRPr="00CF5B93">
              <w:rPr>
                <w:b/>
              </w:rPr>
              <w:t>0+4</w:t>
            </w:r>
          </w:p>
        </w:tc>
        <w:tc>
          <w:tcPr>
            <w:tcW w:w="952" w:type="dxa"/>
            <w:vMerge/>
          </w:tcPr>
          <w:p w:rsidR="0088517E" w:rsidRPr="001D7770" w:rsidRDefault="0088517E" w:rsidP="00663525">
            <w:pPr>
              <w:pStyle w:val="Heading1"/>
              <w:ind w:left="0" w:right="270"/>
              <w:jc w:val="center"/>
              <w:outlineLvl w:val="0"/>
            </w:pPr>
          </w:p>
        </w:tc>
      </w:tr>
      <w:tr w:rsidR="0088517E" w:rsidRPr="001D7770" w:rsidTr="008369DD">
        <w:trPr>
          <w:trHeight w:val="514"/>
        </w:trPr>
        <w:tc>
          <w:tcPr>
            <w:tcW w:w="757" w:type="dxa"/>
            <w:vMerge/>
            <w:tcBorders>
              <w:bottom w:val="single" w:sz="12" w:space="0" w:color="auto"/>
            </w:tcBorders>
          </w:tcPr>
          <w:p w:rsidR="0088517E" w:rsidRPr="001D7770" w:rsidRDefault="0088517E" w:rsidP="00663525">
            <w:pPr>
              <w:pStyle w:val="Heading1"/>
              <w:ind w:left="0" w:right="270"/>
              <w:jc w:val="center"/>
              <w:outlineLvl w:val="0"/>
              <w:rPr>
                <w:b w:val="0"/>
                <w:sz w:val="18"/>
              </w:rPr>
            </w:pPr>
          </w:p>
        </w:tc>
        <w:tc>
          <w:tcPr>
            <w:tcW w:w="1369" w:type="dxa"/>
            <w:tcBorders>
              <w:bottom w:val="single" w:sz="12" w:space="0" w:color="auto"/>
            </w:tcBorders>
          </w:tcPr>
          <w:p w:rsidR="0088517E" w:rsidRPr="001D7770" w:rsidRDefault="0088517E" w:rsidP="001857FD">
            <w:pPr>
              <w:pStyle w:val="Heading1"/>
              <w:ind w:left="0" w:right="270"/>
              <w:outlineLvl w:val="0"/>
              <w:rPr>
                <w:b w:val="0"/>
                <w:sz w:val="18"/>
              </w:rPr>
            </w:pPr>
          </w:p>
        </w:tc>
        <w:tc>
          <w:tcPr>
            <w:tcW w:w="3969" w:type="dxa"/>
            <w:gridSpan w:val="2"/>
            <w:tcBorders>
              <w:bottom w:val="single" w:sz="12" w:space="0" w:color="auto"/>
            </w:tcBorders>
            <w:shd w:val="clear" w:color="auto" w:fill="BFBFBF" w:themeFill="background1" w:themeFillShade="BF"/>
            <w:vAlign w:val="center"/>
          </w:tcPr>
          <w:p w:rsidR="0088517E" w:rsidRPr="001D7770" w:rsidRDefault="0088517E" w:rsidP="002E172B">
            <w:pPr>
              <w:pStyle w:val="Heading1"/>
              <w:ind w:left="0" w:right="270"/>
              <w:outlineLvl w:val="0"/>
              <w:rPr>
                <w:b w:val="0"/>
                <w:sz w:val="18"/>
              </w:rPr>
            </w:pPr>
            <w:r>
              <w:rPr>
                <w:b w:val="0"/>
                <w:sz w:val="18"/>
              </w:rPr>
              <w:t>OPEN ELECTIVE (other PG Programme)</w:t>
            </w:r>
          </w:p>
        </w:tc>
        <w:tc>
          <w:tcPr>
            <w:tcW w:w="1134" w:type="dxa"/>
            <w:tcBorders>
              <w:bottom w:val="single" w:sz="12" w:space="0" w:color="auto"/>
            </w:tcBorders>
          </w:tcPr>
          <w:p w:rsidR="0088517E" w:rsidRPr="0088517E" w:rsidRDefault="0088517E" w:rsidP="0088517E">
            <w:pPr>
              <w:pStyle w:val="Heading1"/>
              <w:ind w:left="0"/>
              <w:jc w:val="center"/>
              <w:outlineLvl w:val="0"/>
              <w:rPr>
                <w:b w:val="0"/>
              </w:rPr>
            </w:pPr>
            <w:r w:rsidRPr="0088517E">
              <w:rPr>
                <w:b w:val="0"/>
                <w:sz w:val="18"/>
              </w:rPr>
              <w:t>Elec theory</w:t>
            </w:r>
          </w:p>
        </w:tc>
        <w:tc>
          <w:tcPr>
            <w:tcW w:w="992" w:type="dxa"/>
            <w:tcBorders>
              <w:bottom w:val="single" w:sz="12" w:space="0" w:color="auto"/>
            </w:tcBorders>
          </w:tcPr>
          <w:p w:rsidR="0088517E" w:rsidRPr="00901AE0" w:rsidRDefault="0088517E" w:rsidP="00621806">
            <w:pPr>
              <w:pStyle w:val="Heading1"/>
              <w:ind w:left="0" w:right="270"/>
              <w:jc w:val="center"/>
              <w:outlineLvl w:val="0"/>
            </w:pPr>
            <w:r w:rsidRPr="00901AE0">
              <w:t>4+0</w:t>
            </w:r>
          </w:p>
        </w:tc>
        <w:tc>
          <w:tcPr>
            <w:tcW w:w="952" w:type="dxa"/>
            <w:vMerge/>
            <w:tcBorders>
              <w:bottom w:val="single" w:sz="12" w:space="0" w:color="auto"/>
            </w:tcBorders>
          </w:tcPr>
          <w:p w:rsidR="0088517E" w:rsidRPr="001D7770" w:rsidRDefault="0088517E" w:rsidP="00663525">
            <w:pPr>
              <w:pStyle w:val="Heading1"/>
              <w:ind w:left="0" w:right="270"/>
              <w:jc w:val="center"/>
              <w:outlineLvl w:val="0"/>
            </w:pPr>
          </w:p>
        </w:tc>
      </w:tr>
      <w:tr w:rsidR="0088517E" w:rsidRPr="001D7770" w:rsidTr="008369DD">
        <w:tc>
          <w:tcPr>
            <w:tcW w:w="757" w:type="dxa"/>
            <w:vMerge w:val="restart"/>
            <w:tcBorders>
              <w:top w:val="single" w:sz="12" w:space="0" w:color="auto"/>
            </w:tcBorders>
          </w:tcPr>
          <w:p w:rsidR="0088517E" w:rsidRPr="001D7770" w:rsidRDefault="008369DD" w:rsidP="00663525">
            <w:pPr>
              <w:pStyle w:val="Heading1"/>
              <w:ind w:left="0" w:right="270"/>
              <w:jc w:val="center"/>
              <w:outlineLvl w:val="0"/>
              <w:rPr>
                <w:b w:val="0"/>
                <w:sz w:val="18"/>
              </w:rPr>
            </w:pPr>
            <w:r>
              <w:rPr>
                <w:b w:val="0"/>
                <w:sz w:val="18"/>
              </w:rPr>
              <w:t>III</w:t>
            </w:r>
          </w:p>
        </w:tc>
        <w:tc>
          <w:tcPr>
            <w:tcW w:w="1369" w:type="dxa"/>
          </w:tcPr>
          <w:p w:rsidR="0088517E" w:rsidRPr="001857FD" w:rsidRDefault="0088517E" w:rsidP="00A22975">
            <w:pPr>
              <w:pStyle w:val="Heading1"/>
              <w:ind w:left="0" w:right="270"/>
              <w:jc w:val="center"/>
              <w:outlineLvl w:val="0"/>
              <w:rPr>
                <w:sz w:val="18"/>
              </w:rPr>
            </w:pPr>
            <w:r w:rsidRPr="001857FD">
              <w:rPr>
                <w:sz w:val="18"/>
              </w:rPr>
              <w:t>BOT 601</w:t>
            </w:r>
            <w:r w:rsidR="00743636">
              <w:rPr>
                <w:sz w:val="18"/>
              </w:rPr>
              <w:t>N</w:t>
            </w:r>
          </w:p>
        </w:tc>
        <w:tc>
          <w:tcPr>
            <w:tcW w:w="3969" w:type="dxa"/>
            <w:gridSpan w:val="2"/>
          </w:tcPr>
          <w:p w:rsidR="0088517E" w:rsidRPr="001D7770" w:rsidRDefault="0088517E" w:rsidP="00663525">
            <w:pPr>
              <w:pStyle w:val="Heading1"/>
              <w:ind w:left="0" w:right="270"/>
              <w:jc w:val="center"/>
              <w:outlineLvl w:val="0"/>
              <w:rPr>
                <w:b w:val="0"/>
                <w:sz w:val="18"/>
              </w:rPr>
            </w:pPr>
            <w:r w:rsidRPr="001D7770">
              <w:rPr>
                <w:b w:val="0"/>
                <w:sz w:val="18"/>
              </w:rPr>
              <w:t>Plant Biochemistry</w:t>
            </w:r>
          </w:p>
        </w:tc>
        <w:tc>
          <w:tcPr>
            <w:tcW w:w="1134" w:type="dxa"/>
          </w:tcPr>
          <w:p w:rsidR="0088517E" w:rsidRPr="0088517E" w:rsidRDefault="0088517E">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val="restart"/>
            <w:tcBorders>
              <w:top w:val="single" w:sz="12" w:space="0" w:color="auto"/>
            </w:tcBorders>
          </w:tcPr>
          <w:p w:rsidR="0088517E" w:rsidRPr="001D7770" w:rsidRDefault="0088517E" w:rsidP="00663525">
            <w:pPr>
              <w:pStyle w:val="Heading1"/>
              <w:ind w:left="0" w:right="270"/>
              <w:jc w:val="center"/>
              <w:outlineLvl w:val="0"/>
            </w:pPr>
            <w:r>
              <w:t>24</w:t>
            </w: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A22975">
            <w:pPr>
              <w:pStyle w:val="Heading1"/>
              <w:ind w:left="0" w:right="270"/>
              <w:jc w:val="center"/>
              <w:outlineLvl w:val="0"/>
              <w:rPr>
                <w:sz w:val="18"/>
              </w:rPr>
            </w:pPr>
            <w:r w:rsidRPr="001857FD">
              <w:rPr>
                <w:sz w:val="18"/>
              </w:rPr>
              <w:t>BOT 602</w:t>
            </w:r>
            <w:r w:rsidR="00743636">
              <w:rPr>
                <w:sz w:val="18"/>
              </w:rPr>
              <w:t>N</w:t>
            </w:r>
          </w:p>
        </w:tc>
        <w:tc>
          <w:tcPr>
            <w:tcW w:w="3969" w:type="dxa"/>
            <w:gridSpan w:val="2"/>
          </w:tcPr>
          <w:p w:rsidR="0088517E" w:rsidRPr="001D7770" w:rsidRDefault="0088517E" w:rsidP="00663525">
            <w:pPr>
              <w:pStyle w:val="Heading1"/>
              <w:ind w:left="0" w:right="270"/>
              <w:jc w:val="center"/>
              <w:outlineLvl w:val="0"/>
              <w:rPr>
                <w:b w:val="0"/>
                <w:sz w:val="18"/>
              </w:rPr>
            </w:pPr>
            <w:r w:rsidRPr="001D7770">
              <w:rPr>
                <w:b w:val="0"/>
                <w:sz w:val="18"/>
              </w:rPr>
              <w:t>Plant Physiology</w:t>
            </w:r>
          </w:p>
        </w:tc>
        <w:tc>
          <w:tcPr>
            <w:tcW w:w="1134" w:type="dxa"/>
          </w:tcPr>
          <w:p w:rsidR="0088517E" w:rsidRPr="0088517E" w:rsidRDefault="0088517E">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A22975">
            <w:pPr>
              <w:pStyle w:val="Heading1"/>
              <w:ind w:left="0" w:right="270"/>
              <w:jc w:val="center"/>
              <w:outlineLvl w:val="0"/>
              <w:rPr>
                <w:sz w:val="18"/>
              </w:rPr>
            </w:pPr>
            <w:r w:rsidRPr="001857FD">
              <w:rPr>
                <w:sz w:val="18"/>
              </w:rPr>
              <w:t>BOT 603</w:t>
            </w:r>
            <w:r w:rsidR="00743636">
              <w:rPr>
                <w:sz w:val="18"/>
              </w:rPr>
              <w:t>N</w:t>
            </w:r>
          </w:p>
        </w:tc>
        <w:tc>
          <w:tcPr>
            <w:tcW w:w="3969" w:type="dxa"/>
            <w:gridSpan w:val="2"/>
          </w:tcPr>
          <w:p w:rsidR="0088517E" w:rsidRPr="001D7770" w:rsidRDefault="0088517E" w:rsidP="00663525">
            <w:pPr>
              <w:pStyle w:val="Heading1"/>
              <w:ind w:left="0" w:right="270"/>
              <w:jc w:val="center"/>
              <w:outlineLvl w:val="0"/>
              <w:rPr>
                <w:b w:val="0"/>
                <w:sz w:val="18"/>
              </w:rPr>
            </w:pPr>
            <w:r w:rsidRPr="001D7770">
              <w:rPr>
                <w:b w:val="0"/>
                <w:sz w:val="18"/>
              </w:rPr>
              <w:t>Plant Ecology</w:t>
            </w:r>
          </w:p>
        </w:tc>
        <w:tc>
          <w:tcPr>
            <w:tcW w:w="1134" w:type="dxa"/>
          </w:tcPr>
          <w:p w:rsidR="0088517E" w:rsidRPr="0088517E" w:rsidRDefault="0088517E">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2E172B">
            <w:pPr>
              <w:pStyle w:val="Heading1"/>
              <w:ind w:left="0" w:right="34"/>
              <w:jc w:val="center"/>
              <w:outlineLvl w:val="0"/>
              <w:rPr>
                <w:sz w:val="18"/>
              </w:rPr>
            </w:pPr>
            <w:r w:rsidRPr="001857FD">
              <w:rPr>
                <w:sz w:val="18"/>
              </w:rPr>
              <w:t>BOT 604</w:t>
            </w:r>
            <w:r w:rsidR="00743636">
              <w:rPr>
                <w:sz w:val="18"/>
              </w:rPr>
              <w:t>N</w:t>
            </w:r>
            <w:r w:rsidRPr="001857FD">
              <w:rPr>
                <w:sz w:val="18"/>
              </w:rPr>
              <w:t>-613</w:t>
            </w:r>
            <w:r w:rsidR="00743636">
              <w:rPr>
                <w:sz w:val="18"/>
              </w:rPr>
              <w:t>N</w:t>
            </w:r>
          </w:p>
        </w:tc>
        <w:tc>
          <w:tcPr>
            <w:tcW w:w="3969" w:type="dxa"/>
            <w:gridSpan w:val="2"/>
          </w:tcPr>
          <w:p w:rsidR="0088517E" w:rsidRPr="001D7770" w:rsidRDefault="0088517E" w:rsidP="00B9087B">
            <w:pPr>
              <w:pStyle w:val="Heading1"/>
              <w:ind w:left="0" w:right="270"/>
              <w:jc w:val="center"/>
              <w:outlineLvl w:val="0"/>
              <w:rPr>
                <w:b w:val="0"/>
                <w:sz w:val="18"/>
              </w:rPr>
            </w:pPr>
            <w:r w:rsidRPr="001D7770">
              <w:rPr>
                <w:sz w:val="18"/>
              </w:rPr>
              <w:t>Discipline Specific Elective (DSEs)</w:t>
            </w:r>
            <w:r w:rsidRPr="001D7770">
              <w:rPr>
                <w:b w:val="0"/>
                <w:sz w:val="18"/>
              </w:rPr>
              <w:t xml:space="preserve">* </w:t>
            </w:r>
          </w:p>
          <w:p w:rsidR="0088517E" w:rsidRPr="001D7770" w:rsidRDefault="0088517E" w:rsidP="004A389C">
            <w:pPr>
              <w:pStyle w:val="Heading1"/>
              <w:ind w:left="0" w:right="270"/>
              <w:outlineLvl w:val="0"/>
              <w:rPr>
                <w:b w:val="0"/>
                <w:sz w:val="18"/>
              </w:rPr>
            </w:pPr>
          </w:p>
        </w:tc>
        <w:tc>
          <w:tcPr>
            <w:tcW w:w="1134" w:type="dxa"/>
          </w:tcPr>
          <w:p w:rsidR="0088517E" w:rsidRPr="0088517E" w:rsidRDefault="0088517E">
            <w:pPr>
              <w:rPr>
                <w:sz w:val="18"/>
              </w:rPr>
            </w:pPr>
            <w:r>
              <w:rPr>
                <w:sz w:val="18"/>
              </w:rPr>
              <w:t>Sub Elec th</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743636" w:rsidP="00A22975">
            <w:pPr>
              <w:pStyle w:val="Heading1"/>
              <w:ind w:left="0" w:right="270"/>
              <w:outlineLvl w:val="0"/>
              <w:rPr>
                <w:sz w:val="18"/>
              </w:rPr>
            </w:pPr>
            <w:r>
              <w:rPr>
                <w:sz w:val="18"/>
              </w:rPr>
              <w:t xml:space="preserve"> </w:t>
            </w:r>
            <w:r w:rsidR="0088517E" w:rsidRPr="001857FD">
              <w:rPr>
                <w:sz w:val="18"/>
              </w:rPr>
              <w:t>BOT 614</w:t>
            </w:r>
            <w:r>
              <w:rPr>
                <w:sz w:val="18"/>
              </w:rPr>
              <w:t>N</w:t>
            </w:r>
          </w:p>
        </w:tc>
        <w:tc>
          <w:tcPr>
            <w:tcW w:w="3969" w:type="dxa"/>
            <w:gridSpan w:val="2"/>
          </w:tcPr>
          <w:p w:rsidR="0088517E" w:rsidRPr="001D7770" w:rsidRDefault="0088517E" w:rsidP="00770C63">
            <w:pPr>
              <w:pStyle w:val="Heading1"/>
              <w:ind w:left="0" w:right="270"/>
              <w:jc w:val="center"/>
              <w:outlineLvl w:val="0"/>
              <w:rPr>
                <w:b w:val="0"/>
                <w:sz w:val="18"/>
              </w:rPr>
            </w:pPr>
            <w:r>
              <w:rPr>
                <w:b w:val="0"/>
                <w:sz w:val="18"/>
              </w:rPr>
              <w:t xml:space="preserve">GENERAL </w:t>
            </w:r>
            <w:r w:rsidRPr="001D7770">
              <w:rPr>
                <w:b w:val="0"/>
                <w:sz w:val="18"/>
              </w:rPr>
              <w:t>Practical</w:t>
            </w:r>
          </w:p>
        </w:tc>
        <w:tc>
          <w:tcPr>
            <w:tcW w:w="1134" w:type="dxa"/>
          </w:tcPr>
          <w:p w:rsidR="0088517E" w:rsidRPr="0088517E" w:rsidRDefault="0088517E" w:rsidP="00CF5B93">
            <w:pPr>
              <w:pStyle w:val="Heading1"/>
              <w:ind w:left="0" w:right="270"/>
              <w:outlineLvl w:val="0"/>
              <w:rPr>
                <w:b w:val="0"/>
                <w:sz w:val="18"/>
              </w:rPr>
            </w:pPr>
            <w:r>
              <w:rPr>
                <w:b w:val="0"/>
                <w:sz w:val="18"/>
              </w:rPr>
              <w:t>practical</w:t>
            </w:r>
          </w:p>
        </w:tc>
        <w:tc>
          <w:tcPr>
            <w:tcW w:w="992" w:type="dxa"/>
          </w:tcPr>
          <w:p w:rsidR="0088517E" w:rsidRPr="00CF5B93" w:rsidRDefault="0088517E" w:rsidP="00CF5B93">
            <w:pPr>
              <w:pStyle w:val="Heading1"/>
              <w:ind w:left="0" w:right="270"/>
              <w:outlineLvl w:val="0"/>
            </w:pPr>
            <w:r w:rsidRPr="00CF5B93">
              <w:t>0+3</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663525">
            <w:pPr>
              <w:pStyle w:val="Heading1"/>
              <w:ind w:left="0" w:right="270"/>
              <w:jc w:val="center"/>
              <w:outlineLvl w:val="0"/>
              <w:rPr>
                <w:b w:val="0"/>
                <w:sz w:val="18"/>
              </w:rPr>
            </w:pPr>
          </w:p>
        </w:tc>
        <w:tc>
          <w:tcPr>
            <w:tcW w:w="1369" w:type="dxa"/>
          </w:tcPr>
          <w:p w:rsidR="0088517E" w:rsidRPr="001857FD" w:rsidRDefault="0088517E" w:rsidP="00743636">
            <w:pPr>
              <w:pStyle w:val="Heading1"/>
              <w:ind w:left="0" w:right="270"/>
              <w:outlineLvl w:val="0"/>
              <w:rPr>
                <w:sz w:val="18"/>
              </w:rPr>
            </w:pPr>
            <w:r w:rsidRPr="001857FD">
              <w:rPr>
                <w:sz w:val="18"/>
              </w:rPr>
              <w:t>BOT 615</w:t>
            </w:r>
            <w:r w:rsidR="00743636">
              <w:rPr>
                <w:sz w:val="18"/>
              </w:rPr>
              <w:t>N</w:t>
            </w:r>
          </w:p>
        </w:tc>
        <w:tc>
          <w:tcPr>
            <w:tcW w:w="3969" w:type="dxa"/>
            <w:gridSpan w:val="2"/>
          </w:tcPr>
          <w:p w:rsidR="0088517E" w:rsidRPr="001D7770" w:rsidRDefault="0088517E" w:rsidP="00A35759">
            <w:pPr>
              <w:pStyle w:val="Heading1"/>
              <w:ind w:left="0" w:right="270"/>
              <w:jc w:val="center"/>
              <w:outlineLvl w:val="0"/>
              <w:rPr>
                <w:b w:val="0"/>
                <w:sz w:val="18"/>
              </w:rPr>
            </w:pPr>
            <w:r w:rsidRPr="001D7770">
              <w:rPr>
                <w:b w:val="0"/>
                <w:sz w:val="18"/>
              </w:rPr>
              <w:t xml:space="preserve">Practical Based on </w:t>
            </w:r>
            <w:r w:rsidRPr="001D7770">
              <w:rPr>
                <w:sz w:val="18"/>
              </w:rPr>
              <w:t>DSEs</w:t>
            </w:r>
          </w:p>
        </w:tc>
        <w:tc>
          <w:tcPr>
            <w:tcW w:w="1134" w:type="dxa"/>
          </w:tcPr>
          <w:p w:rsidR="0088517E" w:rsidRPr="0088517E" w:rsidRDefault="0088517E" w:rsidP="00CF5B93">
            <w:pPr>
              <w:pStyle w:val="Heading1"/>
              <w:ind w:left="0" w:right="270"/>
              <w:outlineLvl w:val="0"/>
              <w:rPr>
                <w:b w:val="0"/>
                <w:sz w:val="18"/>
              </w:rPr>
            </w:pPr>
            <w:r>
              <w:rPr>
                <w:b w:val="0"/>
                <w:sz w:val="18"/>
              </w:rPr>
              <w:t>Elec practical</w:t>
            </w:r>
          </w:p>
        </w:tc>
        <w:tc>
          <w:tcPr>
            <w:tcW w:w="992" w:type="dxa"/>
          </w:tcPr>
          <w:p w:rsidR="0088517E" w:rsidRPr="00CF5B93" w:rsidRDefault="0088517E" w:rsidP="00CF5B93">
            <w:pPr>
              <w:pStyle w:val="Heading1"/>
              <w:ind w:left="0" w:right="270"/>
              <w:outlineLvl w:val="0"/>
            </w:pPr>
            <w:r w:rsidRPr="00CF5B93">
              <w:t>0+1</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rPr>
          <w:trHeight w:val="257"/>
        </w:trPr>
        <w:tc>
          <w:tcPr>
            <w:tcW w:w="757" w:type="dxa"/>
            <w:vMerge/>
          </w:tcPr>
          <w:p w:rsidR="0088517E" w:rsidRPr="001D7770" w:rsidRDefault="0088517E" w:rsidP="00663525">
            <w:pPr>
              <w:pStyle w:val="Heading1"/>
              <w:ind w:left="0" w:right="270"/>
              <w:jc w:val="center"/>
              <w:outlineLvl w:val="0"/>
              <w:rPr>
                <w:b w:val="0"/>
                <w:sz w:val="18"/>
              </w:rPr>
            </w:pPr>
          </w:p>
        </w:tc>
        <w:tc>
          <w:tcPr>
            <w:tcW w:w="1369" w:type="dxa"/>
            <w:tcBorders>
              <w:bottom w:val="single" w:sz="12" w:space="0" w:color="auto"/>
            </w:tcBorders>
          </w:tcPr>
          <w:p w:rsidR="0088517E" w:rsidRPr="001857FD" w:rsidRDefault="0088517E" w:rsidP="002E172B">
            <w:pPr>
              <w:pStyle w:val="Heading1"/>
              <w:ind w:left="0" w:right="270"/>
              <w:jc w:val="center"/>
              <w:outlineLvl w:val="0"/>
              <w:rPr>
                <w:sz w:val="18"/>
              </w:rPr>
            </w:pPr>
            <w:r w:rsidRPr="001857FD">
              <w:rPr>
                <w:sz w:val="18"/>
              </w:rPr>
              <w:t>BOT 616</w:t>
            </w:r>
            <w:r w:rsidR="00743636">
              <w:rPr>
                <w:sz w:val="18"/>
              </w:rPr>
              <w:t>N</w:t>
            </w:r>
          </w:p>
        </w:tc>
        <w:tc>
          <w:tcPr>
            <w:tcW w:w="3969" w:type="dxa"/>
            <w:gridSpan w:val="2"/>
            <w:tcBorders>
              <w:bottom w:val="single" w:sz="12" w:space="0" w:color="auto"/>
            </w:tcBorders>
          </w:tcPr>
          <w:p w:rsidR="0088517E" w:rsidRPr="001D7770" w:rsidRDefault="0088517E" w:rsidP="00663525">
            <w:pPr>
              <w:pStyle w:val="Heading1"/>
              <w:ind w:left="0" w:right="270"/>
              <w:jc w:val="center"/>
              <w:outlineLvl w:val="0"/>
              <w:rPr>
                <w:sz w:val="18"/>
              </w:rPr>
            </w:pPr>
            <w:r w:rsidRPr="001D7770">
              <w:rPr>
                <w:b w:val="0"/>
                <w:sz w:val="18"/>
              </w:rPr>
              <w:t>Industrial Training/Survey/Research Project</w:t>
            </w:r>
          </w:p>
        </w:tc>
        <w:tc>
          <w:tcPr>
            <w:tcW w:w="1134" w:type="dxa"/>
            <w:tcBorders>
              <w:bottom w:val="single" w:sz="12" w:space="0" w:color="auto"/>
            </w:tcBorders>
          </w:tcPr>
          <w:p w:rsidR="0088517E" w:rsidRPr="0088517E" w:rsidRDefault="0088517E" w:rsidP="00CF5B93">
            <w:pPr>
              <w:pStyle w:val="Heading1"/>
              <w:ind w:left="0" w:right="270"/>
              <w:outlineLvl w:val="0"/>
              <w:rPr>
                <w:b w:val="0"/>
                <w:sz w:val="18"/>
              </w:rPr>
            </w:pPr>
            <w:r>
              <w:rPr>
                <w:b w:val="0"/>
                <w:sz w:val="18"/>
              </w:rPr>
              <w:t>project</w:t>
            </w:r>
          </w:p>
        </w:tc>
        <w:tc>
          <w:tcPr>
            <w:tcW w:w="992" w:type="dxa"/>
            <w:tcBorders>
              <w:bottom w:val="single" w:sz="12" w:space="0" w:color="auto"/>
            </w:tcBorders>
          </w:tcPr>
          <w:p w:rsidR="0088517E" w:rsidRPr="00CF5B93" w:rsidRDefault="0088517E" w:rsidP="00CF5B93">
            <w:pPr>
              <w:pStyle w:val="Heading1"/>
              <w:ind w:left="0" w:right="270"/>
              <w:outlineLvl w:val="0"/>
            </w:pPr>
            <w:r w:rsidRPr="00CF5B93">
              <w:t>0+4</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val="restart"/>
          </w:tcPr>
          <w:p w:rsidR="0088517E" w:rsidRPr="001D7770" w:rsidRDefault="0088517E" w:rsidP="008741FC">
            <w:pPr>
              <w:pStyle w:val="Heading1"/>
              <w:ind w:left="0" w:right="270"/>
              <w:jc w:val="center"/>
              <w:outlineLvl w:val="0"/>
              <w:rPr>
                <w:b w:val="0"/>
                <w:sz w:val="18"/>
              </w:rPr>
            </w:pPr>
            <w:r>
              <w:rPr>
                <w:b w:val="0"/>
                <w:sz w:val="18"/>
              </w:rPr>
              <w:t>IV</w:t>
            </w:r>
          </w:p>
        </w:tc>
        <w:tc>
          <w:tcPr>
            <w:tcW w:w="1369" w:type="dxa"/>
            <w:tcBorders>
              <w:top w:val="single" w:sz="12" w:space="0" w:color="auto"/>
            </w:tcBorders>
          </w:tcPr>
          <w:p w:rsidR="0088517E" w:rsidRPr="001857FD" w:rsidRDefault="0088517E" w:rsidP="002E172B">
            <w:pPr>
              <w:pStyle w:val="Heading1"/>
              <w:ind w:left="0" w:right="270"/>
              <w:jc w:val="center"/>
              <w:outlineLvl w:val="0"/>
              <w:rPr>
                <w:sz w:val="18"/>
              </w:rPr>
            </w:pPr>
            <w:r w:rsidRPr="001857FD">
              <w:rPr>
                <w:sz w:val="18"/>
              </w:rPr>
              <w:t>BOT 617</w:t>
            </w:r>
            <w:r w:rsidR="00743636">
              <w:rPr>
                <w:sz w:val="18"/>
              </w:rPr>
              <w:t>N</w:t>
            </w:r>
          </w:p>
        </w:tc>
        <w:tc>
          <w:tcPr>
            <w:tcW w:w="3969" w:type="dxa"/>
            <w:gridSpan w:val="2"/>
            <w:tcBorders>
              <w:top w:val="single" w:sz="12" w:space="0" w:color="auto"/>
            </w:tcBorders>
          </w:tcPr>
          <w:p w:rsidR="0088517E" w:rsidRPr="001D7770" w:rsidRDefault="0088517E" w:rsidP="00663525">
            <w:pPr>
              <w:pStyle w:val="Heading1"/>
              <w:ind w:left="0" w:right="270"/>
              <w:jc w:val="center"/>
              <w:outlineLvl w:val="0"/>
              <w:rPr>
                <w:b w:val="0"/>
                <w:sz w:val="18"/>
              </w:rPr>
            </w:pPr>
            <w:r w:rsidRPr="001D7770">
              <w:rPr>
                <w:b w:val="0"/>
                <w:sz w:val="18"/>
              </w:rPr>
              <w:t>Molecular Biology and Biotechnology</w:t>
            </w:r>
          </w:p>
        </w:tc>
        <w:tc>
          <w:tcPr>
            <w:tcW w:w="1134" w:type="dxa"/>
            <w:tcBorders>
              <w:top w:val="single" w:sz="12" w:space="0" w:color="auto"/>
            </w:tcBorders>
          </w:tcPr>
          <w:p w:rsidR="0088517E" w:rsidRPr="0088517E" w:rsidRDefault="0088517E" w:rsidP="00621806">
            <w:pPr>
              <w:rPr>
                <w:sz w:val="18"/>
              </w:rPr>
            </w:pPr>
            <w:r w:rsidRPr="0088517E">
              <w:rPr>
                <w:sz w:val="18"/>
              </w:rPr>
              <w:t>Core theory</w:t>
            </w:r>
          </w:p>
        </w:tc>
        <w:tc>
          <w:tcPr>
            <w:tcW w:w="992" w:type="dxa"/>
            <w:tcBorders>
              <w:top w:val="single" w:sz="12" w:space="0" w:color="auto"/>
            </w:tcBorders>
          </w:tcPr>
          <w:p w:rsidR="0088517E" w:rsidRPr="00CF5B93" w:rsidRDefault="0088517E">
            <w:pPr>
              <w:rPr>
                <w:b/>
              </w:rPr>
            </w:pPr>
            <w:r w:rsidRPr="00CF5B93">
              <w:rPr>
                <w:b/>
              </w:rPr>
              <w:t>4+0</w:t>
            </w:r>
          </w:p>
        </w:tc>
        <w:tc>
          <w:tcPr>
            <w:tcW w:w="952" w:type="dxa"/>
            <w:vMerge w:val="restart"/>
          </w:tcPr>
          <w:p w:rsidR="0088517E" w:rsidRDefault="0088517E" w:rsidP="00663525">
            <w:pPr>
              <w:pStyle w:val="Heading1"/>
              <w:ind w:left="0" w:right="270"/>
              <w:jc w:val="center"/>
              <w:outlineLvl w:val="0"/>
            </w:pPr>
          </w:p>
          <w:p w:rsidR="0088517E" w:rsidRDefault="0088517E" w:rsidP="00901AE0">
            <w:pPr>
              <w:pStyle w:val="Heading1"/>
              <w:ind w:left="0" w:right="270"/>
              <w:outlineLvl w:val="0"/>
            </w:pPr>
            <w:r>
              <w:t>24</w:t>
            </w:r>
          </w:p>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8741FC">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618</w:t>
            </w:r>
            <w:r w:rsidR="00743636">
              <w:rPr>
                <w:sz w:val="18"/>
              </w:rPr>
              <w:t>N</w:t>
            </w:r>
          </w:p>
        </w:tc>
        <w:tc>
          <w:tcPr>
            <w:tcW w:w="3969" w:type="dxa"/>
            <w:gridSpan w:val="2"/>
          </w:tcPr>
          <w:p w:rsidR="0088517E" w:rsidRPr="001D7770" w:rsidRDefault="0088517E" w:rsidP="00663525">
            <w:pPr>
              <w:pStyle w:val="Heading1"/>
              <w:ind w:left="0" w:right="270"/>
              <w:jc w:val="center"/>
              <w:outlineLvl w:val="0"/>
              <w:rPr>
                <w:b w:val="0"/>
                <w:sz w:val="18"/>
              </w:rPr>
            </w:pPr>
            <w:r w:rsidRPr="001D7770">
              <w:rPr>
                <w:b w:val="0"/>
                <w:sz w:val="18"/>
              </w:rPr>
              <w:t>Plant Resource Utilization and Conservation</w:t>
            </w:r>
          </w:p>
        </w:tc>
        <w:tc>
          <w:tcPr>
            <w:tcW w:w="1134" w:type="dxa"/>
          </w:tcPr>
          <w:p w:rsidR="0088517E" w:rsidRPr="0088517E" w:rsidRDefault="0088517E" w:rsidP="00621806">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8741FC">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619</w:t>
            </w:r>
            <w:r w:rsidR="00743636">
              <w:rPr>
                <w:sz w:val="18"/>
              </w:rPr>
              <w:t>N</w:t>
            </w:r>
          </w:p>
        </w:tc>
        <w:tc>
          <w:tcPr>
            <w:tcW w:w="3969" w:type="dxa"/>
            <w:gridSpan w:val="2"/>
          </w:tcPr>
          <w:p w:rsidR="0088517E" w:rsidRPr="001D7770" w:rsidRDefault="0088517E" w:rsidP="00A82773">
            <w:pPr>
              <w:pStyle w:val="Heading1"/>
              <w:ind w:left="0" w:right="270"/>
              <w:jc w:val="center"/>
              <w:outlineLvl w:val="0"/>
              <w:rPr>
                <w:b w:val="0"/>
                <w:sz w:val="18"/>
              </w:rPr>
            </w:pPr>
            <w:r w:rsidRPr="001D7770">
              <w:rPr>
                <w:b w:val="0"/>
                <w:sz w:val="18"/>
              </w:rPr>
              <w:t xml:space="preserve">Cytogenetics, Plant Breeding </w:t>
            </w:r>
          </w:p>
        </w:tc>
        <w:tc>
          <w:tcPr>
            <w:tcW w:w="1134" w:type="dxa"/>
          </w:tcPr>
          <w:p w:rsidR="0088517E" w:rsidRPr="0088517E" w:rsidRDefault="0088517E" w:rsidP="00621806">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8741FC">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620</w:t>
            </w:r>
            <w:r w:rsidR="00743636">
              <w:rPr>
                <w:sz w:val="18"/>
              </w:rPr>
              <w:t>N</w:t>
            </w:r>
          </w:p>
        </w:tc>
        <w:tc>
          <w:tcPr>
            <w:tcW w:w="3969" w:type="dxa"/>
            <w:gridSpan w:val="2"/>
          </w:tcPr>
          <w:p w:rsidR="0088517E" w:rsidRPr="00A02511" w:rsidRDefault="0088517E" w:rsidP="007F71C4">
            <w:pPr>
              <w:pStyle w:val="Heading1"/>
              <w:ind w:left="0" w:right="270"/>
              <w:jc w:val="center"/>
              <w:outlineLvl w:val="0"/>
              <w:rPr>
                <w:b w:val="0"/>
                <w:sz w:val="18"/>
              </w:rPr>
            </w:pPr>
            <w:r w:rsidRPr="00A02511">
              <w:rPr>
                <w:b w:val="0"/>
                <w:sz w:val="18"/>
              </w:rPr>
              <w:t>Biostatistics and Data Handling</w:t>
            </w:r>
          </w:p>
        </w:tc>
        <w:tc>
          <w:tcPr>
            <w:tcW w:w="1134" w:type="dxa"/>
          </w:tcPr>
          <w:p w:rsidR="0088517E" w:rsidRPr="0088517E" w:rsidRDefault="0088517E" w:rsidP="00621806">
            <w:pPr>
              <w:rPr>
                <w:sz w:val="18"/>
              </w:rPr>
            </w:pPr>
            <w:r w:rsidRPr="0088517E">
              <w:rPr>
                <w:sz w:val="18"/>
              </w:rPr>
              <w:t>Core theory</w:t>
            </w:r>
          </w:p>
        </w:tc>
        <w:tc>
          <w:tcPr>
            <w:tcW w:w="992" w:type="dxa"/>
          </w:tcPr>
          <w:p w:rsidR="0088517E" w:rsidRPr="00CF5B93" w:rsidRDefault="0088517E">
            <w:pPr>
              <w:rPr>
                <w:b/>
              </w:rPr>
            </w:pPr>
            <w:r w:rsidRPr="00CF5B93">
              <w:rPr>
                <w:b/>
              </w:rPr>
              <w:t>4+0</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8741FC">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621</w:t>
            </w:r>
            <w:r w:rsidR="00743636">
              <w:rPr>
                <w:sz w:val="18"/>
              </w:rPr>
              <w:t>N</w:t>
            </w:r>
          </w:p>
        </w:tc>
        <w:tc>
          <w:tcPr>
            <w:tcW w:w="3969" w:type="dxa"/>
            <w:gridSpan w:val="2"/>
          </w:tcPr>
          <w:p w:rsidR="0088517E" w:rsidRPr="001D7770" w:rsidRDefault="0088517E" w:rsidP="00770C63">
            <w:pPr>
              <w:pStyle w:val="Heading1"/>
              <w:ind w:left="0" w:right="270"/>
              <w:jc w:val="center"/>
              <w:outlineLvl w:val="0"/>
              <w:rPr>
                <w:sz w:val="18"/>
              </w:rPr>
            </w:pPr>
            <w:r>
              <w:rPr>
                <w:b w:val="0"/>
                <w:sz w:val="18"/>
              </w:rPr>
              <w:t xml:space="preserve">GENERAL Practical </w:t>
            </w:r>
          </w:p>
        </w:tc>
        <w:tc>
          <w:tcPr>
            <w:tcW w:w="1134" w:type="dxa"/>
          </w:tcPr>
          <w:p w:rsidR="0088517E" w:rsidRPr="0088517E" w:rsidRDefault="0088517E" w:rsidP="00621806">
            <w:pPr>
              <w:rPr>
                <w:sz w:val="18"/>
              </w:rPr>
            </w:pPr>
            <w:r>
              <w:rPr>
                <w:sz w:val="18"/>
              </w:rPr>
              <w:t>practical</w:t>
            </w:r>
          </w:p>
        </w:tc>
        <w:tc>
          <w:tcPr>
            <w:tcW w:w="992" w:type="dxa"/>
          </w:tcPr>
          <w:p w:rsidR="0088517E" w:rsidRPr="00CF5B93" w:rsidRDefault="0088517E" w:rsidP="00CF5B93">
            <w:pPr>
              <w:pStyle w:val="Heading1"/>
              <w:ind w:left="0" w:right="270"/>
              <w:outlineLvl w:val="0"/>
            </w:pPr>
            <w:r w:rsidRPr="00CF5B93">
              <w:t>0+4</w:t>
            </w:r>
          </w:p>
        </w:tc>
        <w:tc>
          <w:tcPr>
            <w:tcW w:w="952" w:type="dxa"/>
            <w:vMerge/>
          </w:tcPr>
          <w:p w:rsidR="0088517E" w:rsidRPr="001D7770" w:rsidRDefault="0088517E" w:rsidP="00663525">
            <w:pPr>
              <w:pStyle w:val="Heading1"/>
              <w:ind w:left="0" w:right="270"/>
              <w:jc w:val="center"/>
              <w:outlineLvl w:val="0"/>
            </w:pPr>
          </w:p>
        </w:tc>
      </w:tr>
      <w:tr w:rsidR="0088517E" w:rsidRPr="001D7770" w:rsidTr="0088517E">
        <w:tc>
          <w:tcPr>
            <w:tcW w:w="757" w:type="dxa"/>
            <w:vMerge/>
          </w:tcPr>
          <w:p w:rsidR="0088517E" w:rsidRPr="001D7770" w:rsidRDefault="0088517E" w:rsidP="008741FC">
            <w:pPr>
              <w:pStyle w:val="Heading1"/>
              <w:ind w:left="0" w:right="270"/>
              <w:jc w:val="center"/>
              <w:outlineLvl w:val="0"/>
              <w:rPr>
                <w:b w:val="0"/>
                <w:sz w:val="18"/>
              </w:rPr>
            </w:pPr>
          </w:p>
        </w:tc>
        <w:tc>
          <w:tcPr>
            <w:tcW w:w="1369" w:type="dxa"/>
          </w:tcPr>
          <w:p w:rsidR="0088517E" w:rsidRPr="001857FD" w:rsidRDefault="0088517E" w:rsidP="002E172B">
            <w:pPr>
              <w:pStyle w:val="Heading1"/>
              <w:ind w:left="0" w:right="270"/>
              <w:jc w:val="center"/>
              <w:outlineLvl w:val="0"/>
              <w:rPr>
                <w:sz w:val="18"/>
              </w:rPr>
            </w:pPr>
            <w:r w:rsidRPr="001857FD">
              <w:rPr>
                <w:sz w:val="18"/>
              </w:rPr>
              <w:t>BOT 622</w:t>
            </w:r>
            <w:r w:rsidR="00743636">
              <w:rPr>
                <w:sz w:val="18"/>
              </w:rPr>
              <w:t>N</w:t>
            </w:r>
          </w:p>
        </w:tc>
        <w:tc>
          <w:tcPr>
            <w:tcW w:w="3969" w:type="dxa"/>
            <w:gridSpan w:val="2"/>
          </w:tcPr>
          <w:p w:rsidR="0088517E" w:rsidRPr="001D7770" w:rsidRDefault="0088517E" w:rsidP="008741FC">
            <w:pPr>
              <w:pStyle w:val="Heading1"/>
              <w:ind w:left="0" w:right="270"/>
              <w:jc w:val="center"/>
              <w:outlineLvl w:val="0"/>
              <w:rPr>
                <w:sz w:val="18"/>
              </w:rPr>
            </w:pPr>
            <w:r w:rsidRPr="001D7770">
              <w:rPr>
                <w:sz w:val="18"/>
              </w:rPr>
              <w:t>Dissertation and Viva-voce: Based on DSEs</w:t>
            </w:r>
          </w:p>
        </w:tc>
        <w:tc>
          <w:tcPr>
            <w:tcW w:w="1134" w:type="dxa"/>
          </w:tcPr>
          <w:p w:rsidR="0088517E" w:rsidRPr="0088517E" w:rsidRDefault="0088517E" w:rsidP="00621806">
            <w:pPr>
              <w:rPr>
                <w:sz w:val="18"/>
              </w:rPr>
            </w:pPr>
            <w:r>
              <w:rPr>
                <w:sz w:val="18"/>
              </w:rPr>
              <w:t>dissertation</w:t>
            </w:r>
          </w:p>
        </w:tc>
        <w:tc>
          <w:tcPr>
            <w:tcW w:w="992" w:type="dxa"/>
          </w:tcPr>
          <w:p w:rsidR="0088517E" w:rsidRPr="00CF5B93" w:rsidRDefault="0088517E" w:rsidP="00CF5B93">
            <w:pPr>
              <w:pStyle w:val="Heading1"/>
              <w:ind w:left="0" w:right="270"/>
              <w:outlineLvl w:val="0"/>
            </w:pPr>
            <w:r w:rsidRPr="00CF5B93">
              <w:t>0+4</w:t>
            </w:r>
          </w:p>
        </w:tc>
        <w:tc>
          <w:tcPr>
            <w:tcW w:w="952" w:type="dxa"/>
            <w:vMerge/>
          </w:tcPr>
          <w:p w:rsidR="0088517E" w:rsidRPr="001D7770" w:rsidRDefault="0088517E" w:rsidP="00663525">
            <w:pPr>
              <w:pStyle w:val="Heading1"/>
              <w:ind w:left="0" w:right="270"/>
              <w:jc w:val="center"/>
              <w:outlineLvl w:val="0"/>
            </w:pPr>
          </w:p>
        </w:tc>
      </w:tr>
      <w:tr w:rsidR="0088517E" w:rsidRPr="001D7770" w:rsidTr="00621806">
        <w:tc>
          <w:tcPr>
            <w:tcW w:w="757" w:type="dxa"/>
          </w:tcPr>
          <w:p w:rsidR="0088517E" w:rsidRPr="001D7770" w:rsidRDefault="0088517E" w:rsidP="008741FC">
            <w:pPr>
              <w:pStyle w:val="Heading1"/>
              <w:ind w:left="0" w:right="270"/>
              <w:jc w:val="center"/>
              <w:outlineLvl w:val="0"/>
              <w:rPr>
                <w:b w:val="0"/>
                <w:sz w:val="18"/>
              </w:rPr>
            </w:pPr>
          </w:p>
        </w:tc>
        <w:tc>
          <w:tcPr>
            <w:tcW w:w="1369" w:type="dxa"/>
          </w:tcPr>
          <w:p w:rsidR="0088517E" w:rsidRPr="001D7770" w:rsidRDefault="0088517E" w:rsidP="002E172B">
            <w:pPr>
              <w:pStyle w:val="Heading1"/>
              <w:ind w:left="0" w:right="270"/>
              <w:jc w:val="center"/>
              <w:outlineLvl w:val="0"/>
              <w:rPr>
                <w:b w:val="0"/>
                <w:sz w:val="18"/>
              </w:rPr>
            </w:pPr>
          </w:p>
        </w:tc>
        <w:tc>
          <w:tcPr>
            <w:tcW w:w="992" w:type="dxa"/>
            <w:shd w:val="clear" w:color="auto" w:fill="BFBFBF" w:themeFill="background1" w:themeFillShade="BF"/>
          </w:tcPr>
          <w:p w:rsidR="0088517E" w:rsidRDefault="0088517E" w:rsidP="00663525">
            <w:pPr>
              <w:pStyle w:val="Heading1"/>
              <w:ind w:left="0" w:right="270"/>
              <w:jc w:val="center"/>
              <w:outlineLvl w:val="0"/>
            </w:pPr>
          </w:p>
        </w:tc>
        <w:tc>
          <w:tcPr>
            <w:tcW w:w="6055" w:type="dxa"/>
            <w:gridSpan w:val="4"/>
            <w:shd w:val="clear" w:color="auto" w:fill="BFBFBF" w:themeFill="background1" w:themeFillShade="BF"/>
          </w:tcPr>
          <w:p w:rsidR="0088517E" w:rsidRPr="0088517E" w:rsidRDefault="0088517E" w:rsidP="00663525">
            <w:pPr>
              <w:pStyle w:val="Heading1"/>
              <w:ind w:left="0" w:right="270"/>
              <w:jc w:val="center"/>
              <w:outlineLvl w:val="0"/>
              <w:rPr>
                <w:b w:val="0"/>
              </w:rPr>
            </w:pPr>
            <w:r w:rsidRPr="0088517E">
              <w:rPr>
                <w:b w:val="0"/>
              </w:rPr>
              <w:t xml:space="preserve">                                                         Total credits: 92</w:t>
            </w:r>
          </w:p>
        </w:tc>
      </w:tr>
    </w:tbl>
    <w:p w:rsidR="00247A17" w:rsidRPr="001D7770" w:rsidRDefault="00247A17" w:rsidP="00663525">
      <w:pPr>
        <w:pStyle w:val="Heading1"/>
        <w:ind w:left="583" w:right="270"/>
        <w:jc w:val="center"/>
      </w:pPr>
    </w:p>
    <w:p w:rsidR="00BE08B0" w:rsidRPr="00A356F0" w:rsidRDefault="00BE08B0" w:rsidP="00BE08B0">
      <w:pPr>
        <w:tabs>
          <w:tab w:val="left" w:pos="1181"/>
          <w:tab w:val="left" w:pos="5561"/>
        </w:tabs>
        <w:spacing w:line="480" w:lineRule="auto"/>
        <w:ind w:right="571"/>
        <w:rPr>
          <w:b/>
          <w:sz w:val="24"/>
          <w:szCs w:val="24"/>
        </w:rPr>
      </w:pPr>
      <w:r w:rsidRPr="00A356F0">
        <w:rPr>
          <w:b/>
          <w:sz w:val="24"/>
          <w:szCs w:val="24"/>
        </w:rPr>
        <w:t>Open Elective</w:t>
      </w:r>
      <w:r w:rsidR="0080213E">
        <w:rPr>
          <w:b/>
          <w:sz w:val="24"/>
          <w:szCs w:val="24"/>
        </w:rPr>
        <w:t xml:space="preserve"> theory </w:t>
      </w:r>
      <w:r w:rsidRPr="00A356F0">
        <w:rPr>
          <w:b/>
          <w:sz w:val="24"/>
          <w:szCs w:val="24"/>
        </w:rPr>
        <w:t xml:space="preserve"> Courses </w:t>
      </w:r>
      <w:r w:rsidRPr="00A356F0">
        <w:t># semester II.</w:t>
      </w:r>
      <w:r w:rsidR="00A356F0" w:rsidRPr="00A356F0">
        <w:t xml:space="preserve"> (4+0 Credits Each)</w:t>
      </w:r>
    </w:p>
    <w:tbl>
      <w:tblPr>
        <w:tblStyle w:val="TableGrid"/>
        <w:tblW w:w="0" w:type="auto"/>
        <w:tblInd w:w="583" w:type="dxa"/>
        <w:tblLook w:val="04A0"/>
      </w:tblPr>
      <w:tblGrid>
        <w:gridCol w:w="840"/>
        <w:gridCol w:w="2796"/>
        <w:gridCol w:w="4678"/>
      </w:tblGrid>
      <w:tr w:rsidR="00BE08B0" w:rsidTr="00BE08B0">
        <w:tc>
          <w:tcPr>
            <w:tcW w:w="840" w:type="dxa"/>
          </w:tcPr>
          <w:p w:rsidR="00BE08B0" w:rsidRDefault="00BE08B0" w:rsidP="00621806">
            <w:pPr>
              <w:pStyle w:val="Heading1"/>
              <w:spacing w:before="90"/>
              <w:ind w:left="0" w:right="270"/>
              <w:jc w:val="center"/>
              <w:outlineLvl w:val="0"/>
            </w:pPr>
            <w:r>
              <w:t xml:space="preserve">Sr. No. </w:t>
            </w:r>
          </w:p>
        </w:tc>
        <w:tc>
          <w:tcPr>
            <w:tcW w:w="2796" w:type="dxa"/>
          </w:tcPr>
          <w:p w:rsidR="00BE08B0" w:rsidRDefault="00BE08B0" w:rsidP="00621806">
            <w:pPr>
              <w:pStyle w:val="Heading1"/>
              <w:spacing w:before="90"/>
              <w:ind w:left="0" w:right="270"/>
              <w:jc w:val="center"/>
              <w:outlineLvl w:val="0"/>
            </w:pPr>
            <w:r>
              <w:t>Code/activity</w:t>
            </w:r>
          </w:p>
        </w:tc>
        <w:tc>
          <w:tcPr>
            <w:tcW w:w="4678" w:type="dxa"/>
          </w:tcPr>
          <w:p w:rsidR="00BE08B0" w:rsidRDefault="00A356F0" w:rsidP="00621806">
            <w:pPr>
              <w:pStyle w:val="Heading1"/>
              <w:spacing w:before="90"/>
              <w:ind w:left="0" w:right="270"/>
              <w:jc w:val="center"/>
              <w:outlineLvl w:val="0"/>
            </w:pPr>
            <w:r>
              <w:t xml:space="preserve">Open electives </w:t>
            </w:r>
          </w:p>
        </w:tc>
      </w:tr>
      <w:tr w:rsidR="00BE08B0" w:rsidRPr="000D5F27" w:rsidTr="00BE08B0">
        <w:tc>
          <w:tcPr>
            <w:tcW w:w="840" w:type="dxa"/>
          </w:tcPr>
          <w:p w:rsidR="00BE08B0" w:rsidRPr="000D5F27" w:rsidRDefault="00BE08B0" w:rsidP="00621806">
            <w:pPr>
              <w:pStyle w:val="Heading1"/>
              <w:spacing w:before="90"/>
              <w:ind w:left="0" w:right="270"/>
              <w:jc w:val="center"/>
              <w:outlineLvl w:val="0"/>
              <w:rPr>
                <w:b w:val="0"/>
              </w:rPr>
            </w:pPr>
            <w:r w:rsidRPr="000D5F27">
              <w:rPr>
                <w:b w:val="0"/>
              </w:rPr>
              <w:t>1.</w:t>
            </w:r>
          </w:p>
        </w:tc>
        <w:tc>
          <w:tcPr>
            <w:tcW w:w="2796" w:type="dxa"/>
          </w:tcPr>
          <w:p w:rsidR="00BE08B0" w:rsidRPr="001857FD" w:rsidRDefault="00BE08B0" w:rsidP="00BE08B0">
            <w:pPr>
              <w:pStyle w:val="Heading1"/>
              <w:spacing w:before="90"/>
              <w:ind w:left="0" w:right="270"/>
              <w:jc w:val="center"/>
              <w:outlineLvl w:val="0"/>
            </w:pPr>
            <w:r w:rsidRPr="001857FD">
              <w:t>BOT 623</w:t>
            </w:r>
            <w:r w:rsidR="00260317">
              <w:t>N</w:t>
            </w:r>
          </w:p>
        </w:tc>
        <w:tc>
          <w:tcPr>
            <w:tcW w:w="4678" w:type="dxa"/>
          </w:tcPr>
          <w:p w:rsidR="00BE08B0" w:rsidRPr="000D5F27" w:rsidRDefault="00BE08B0" w:rsidP="00621806">
            <w:pPr>
              <w:pStyle w:val="Heading1"/>
              <w:spacing w:before="90"/>
              <w:ind w:left="0" w:right="270"/>
              <w:jc w:val="center"/>
              <w:outlineLvl w:val="0"/>
              <w:rPr>
                <w:b w:val="0"/>
              </w:rPr>
            </w:pPr>
            <w:r w:rsidRPr="000D5F27">
              <w:rPr>
                <w:b w:val="0"/>
              </w:rPr>
              <w:t xml:space="preserve">Biodiversity and its Conservation                                </w:t>
            </w:r>
          </w:p>
        </w:tc>
      </w:tr>
      <w:tr w:rsidR="00BE08B0" w:rsidRPr="000D5F27" w:rsidTr="00BE08B0">
        <w:tc>
          <w:tcPr>
            <w:tcW w:w="840" w:type="dxa"/>
          </w:tcPr>
          <w:p w:rsidR="00BE08B0" w:rsidRPr="000D5F27" w:rsidRDefault="00BE08B0" w:rsidP="00621806">
            <w:pPr>
              <w:pStyle w:val="Heading1"/>
              <w:spacing w:before="90"/>
              <w:ind w:left="0" w:right="270"/>
              <w:jc w:val="center"/>
              <w:outlineLvl w:val="0"/>
              <w:rPr>
                <w:b w:val="0"/>
              </w:rPr>
            </w:pPr>
            <w:r w:rsidRPr="000D5F27">
              <w:rPr>
                <w:b w:val="0"/>
              </w:rPr>
              <w:t>2.</w:t>
            </w:r>
          </w:p>
        </w:tc>
        <w:tc>
          <w:tcPr>
            <w:tcW w:w="2796" w:type="dxa"/>
          </w:tcPr>
          <w:p w:rsidR="00BE08B0" w:rsidRPr="001857FD" w:rsidRDefault="00BE08B0" w:rsidP="00BE08B0">
            <w:pPr>
              <w:pStyle w:val="Heading1"/>
              <w:spacing w:before="90"/>
              <w:ind w:left="0" w:right="270"/>
              <w:jc w:val="center"/>
              <w:outlineLvl w:val="0"/>
            </w:pPr>
            <w:r w:rsidRPr="001857FD">
              <w:t>BOT 624</w:t>
            </w:r>
            <w:r w:rsidR="00260317">
              <w:t>N</w:t>
            </w:r>
          </w:p>
        </w:tc>
        <w:tc>
          <w:tcPr>
            <w:tcW w:w="4678" w:type="dxa"/>
          </w:tcPr>
          <w:p w:rsidR="00BE08B0" w:rsidRPr="000D5F27" w:rsidRDefault="00BE08B0" w:rsidP="00621806">
            <w:pPr>
              <w:pStyle w:val="Heading1"/>
              <w:spacing w:before="90"/>
              <w:ind w:left="0" w:right="270"/>
              <w:jc w:val="center"/>
              <w:outlineLvl w:val="0"/>
              <w:rPr>
                <w:b w:val="0"/>
              </w:rPr>
            </w:pPr>
            <w:r w:rsidRPr="000D5F27">
              <w:rPr>
                <w:b w:val="0"/>
              </w:rPr>
              <w:t xml:space="preserve">IPR, Bio-safety and Bioethics                                      </w:t>
            </w:r>
          </w:p>
        </w:tc>
      </w:tr>
      <w:tr w:rsidR="00BE08B0" w:rsidRPr="000D5F27" w:rsidTr="00BE08B0">
        <w:tc>
          <w:tcPr>
            <w:tcW w:w="840" w:type="dxa"/>
          </w:tcPr>
          <w:p w:rsidR="00BE08B0" w:rsidRPr="000D5F27" w:rsidRDefault="00BE08B0" w:rsidP="00621806">
            <w:pPr>
              <w:pStyle w:val="Heading1"/>
              <w:spacing w:before="90"/>
              <w:ind w:left="0" w:right="270"/>
              <w:jc w:val="center"/>
              <w:outlineLvl w:val="0"/>
              <w:rPr>
                <w:b w:val="0"/>
              </w:rPr>
            </w:pPr>
            <w:r>
              <w:rPr>
                <w:b w:val="0"/>
              </w:rPr>
              <w:t>3.</w:t>
            </w:r>
          </w:p>
        </w:tc>
        <w:tc>
          <w:tcPr>
            <w:tcW w:w="2796" w:type="dxa"/>
          </w:tcPr>
          <w:p w:rsidR="00BE08B0" w:rsidRPr="001857FD" w:rsidRDefault="00BE08B0" w:rsidP="00BE08B0">
            <w:pPr>
              <w:pStyle w:val="Heading1"/>
              <w:spacing w:before="90"/>
              <w:ind w:left="0" w:right="270"/>
              <w:jc w:val="center"/>
              <w:outlineLvl w:val="0"/>
            </w:pPr>
            <w:r w:rsidRPr="001857FD">
              <w:t>BOT 625</w:t>
            </w:r>
            <w:r w:rsidR="00260317">
              <w:t>N</w:t>
            </w:r>
          </w:p>
        </w:tc>
        <w:tc>
          <w:tcPr>
            <w:tcW w:w="4678" w:type="dxa"/>
          </w:tcPr>
          <w:p w:rsidR="00BE08B0" w:rsidRPr="000D5F27" w:rsidRDefault="00BE08B0" w:rsidP="00621806">
            <w:pPr>
              <w:pStyle w:val="Heading1"/>
              <w:spacing w:before="90"/>
              <w:ind w:left="0" w:right="270"/>
              <w:jc w:val="both"/>
              <w:outlineLvl w:val="0"/>
              <w:rPr>
                <w:b w:val="0"/>
              </w:rPr>
            </w:pPr>
            <w:r w:rsidRPr="00A11421">
              <w:rPr>
                <w:rFonts w:asciiTheme="minorHAnsi" w:hAnsiTheme="minorHAnsi" w:cstheme="minorHAnsi"/>
                <w:b w:val="0"/>
              </w:rPr>
              <w:t xml:space="preserve">Pharmacognosy </w:t>
            </w:r>
            <w:r w:rsidR="00A356F0" w:rsidRPr="00A11421">
              <w:rPr>
                <w:rFonts w:asciiTheme="minorHAnsi" w:hAnsiTheme="minorHAnsi" w:cstheme="minorHAnsi"/>
                <w:b w:val="0"/>
              </w:rPr>
              <w:t>and</w:t>
            </w:r>
            <w:r w:rsidRPr="00A11421">
              <w:rPr>
                <w:rFonts w:asciiTheme="minorHAnsi" w:hAnsiTheme="minorHAnsi" w:cstheme="minorHAnsi"/>
                <w:b w:val="0"/>
              </w:rPr>
              <w:t xml:space="preserve"> Health Care Practices</w:t>
            </w:r>
          </w:p>
        </w:tc>
      </w:tr>
      <w:tr w:rsidR="00BE08B0" w:rsidRPr="000D5F27" w:rsidTr="00BE08B0">
        <w:tc>
          <w:tcPr>
            <w:tcW w:w="840" w:type="dxa"/>
          </w:tcPr>
          <w:p w:rsidR="00BE08B0" w:rsidRPr="000D5F27" w:rsidRDefault="00BE08B0" w:rsidP="00621806">
            <w:pPr>
              <w:pStyle w:val="Heading1"/>
              <w:spacing w:before="90"/>
              <w:ind w:left="0" w:right="270"/>
              <w:jc w:val="center"/>
              <w:outlineLvl w:val="0"/>
              <w:rPr>
                <w:b w:val="0"/>
              </w:rPr>
            </w:pPr>
            <w:r>
              <w:rPr>
                <w:b w:val="0"/>
              </w:rPr>
              <w:t>4</w:t>
            </w:r>
            <w:r w:rsidRPr="000D5F27">
              <w:rPr>
                <w:b w:val="0"/>
              </w:rPr>
              <w:t>.</w:t>
            </w:r>
          </w:p>
        </w:tc>
        <w:tc>
          <w:tcPr>
            <w:tcW w:w="2796" w:type="dxa"/>
          </w:tcPr>
          <w:p w:rsidR="00BE08B0" w:rsidRPr="001857FD" w:rsidRDefault="00BE08B0" w:rsidP="00BE08B0">
            <w:pPr>
              <w:pStyle w:val="Heading1"/>
              <w:spacing w:before="90"/>
              <w:ind w:left="0" w:right="270"/>
              <w:jc w:val="center"/>
              <w:outlineLvl w:val="0"/>
            </w:pPr>
            <w:r w:rsidRPr="001857FD">
              <w:t>BOT 626</w:t>
            </w:r>
            <w:r w:rsidR="00260317">
              <w:t>N</w:t>
            </w:r>
          </w:p>
        </w:tc>
        <w:tc>
          <w:tcPr>
            <w:tcW w:w="4678" w:type="dxa"/>
          </w:tcPr>
          <w:p w:rsidR="00BE08B0" w:rsidRPr="00814383" w:rsidRDefault="00BE08B0" w:rsidP="00621806">
            <w:pPr>
              <w:pStyle w:val="Heading1"/>
              <w:spacing w:before="90"/>
              <w:ind w:left="0" w:right="270"/>
              <w:jc w:val="center"/>
              <w:outlineLvl w:val="0"/>
              <w:rPr>
                <w:rFonts w:asciiTheme="minorHAnsi" w:hAnsiTheme="minorHAnsi" w:cstheme="minorHAnsi"/>
                <w:b w:val="0"/>
              </w:rPr>
            </w:pPr>
            <w:r w:rsidRPr="00814383">
              <w:rPr>
                <w:rFonts w:asciiTheme="minorHAnsi" w:hAnsiTheme="minorHAnsi" w:cstheme="minorHAnsi"/>
                <w:b w:val="0"/>
              </w:rPr>
              <w:t xml:space="preserve">Greenhouse management                                                 </w:t>
            </w:r>
          </w:p>
        </w:tc>
      </w:tr>
      <w:tr w:rsidR="00BE08B0" w:rsidRPr="000D5F27" w:rsidTr="00BE08B0">
        <w:tc>
          <w:tcPr>
            <w:tcW w:w="840" w:type="dxa"/>
          </w:tcPr>
          <w:p w:rsidR="00BE08B0" w:rsidRPr="000D5F27" w:rsidRDefault="00BE08B0" w:rsidP="00621806">
            <w:pPr>
              <w:pStyle w:val="Heading1"/>
              <w:spacing w:before="90"/>
              <w:ind w:left="0" w:right="270"/>
              <w:jc w:val="center"/>
              <w:outlineLvl w:val="0"/>
              <w:rPr>
                <w:b w:val="0"/>
              </w:rPr>
            </w:pPr>
            <w:r>
              <w:rPr>
                <w:b w:val="0"/>
              </w:rPr>
              <w:t>5</w:t>
            </w:r>
            <w:r w:rsidRPr="000D5F27">
              <w:rPr>
                <w:b w:val="0"/>
              </w:rPr>
              <w:t>.</w:t>
            </w:r>
          </w:p>
        </w:tc>
        <w:tc>
          <w:tcPr>
            <w:tcW w:w="2796" w:type="dxa"/>
          </w:tcPr>
          <w:p w:rsidR="00BE08B0" w:rsidRPr="001857FD" w:rsidRDefault="00BE08B0" w:rsidP="00BE08B0">
            <w:pPr>
              <w:pStyle w:val="Heading1"/>
              <w:spacing w:before="90"/>
              <w:ind w:left="0" w:right="270"/>
              <w:jc w:val="center"/>
              <w:outlineLvl w:val="0"/>
            </w:pPr>
            <w:r w:rsidRPr="001857FD">
              <w:t>BOT 627</w:t>
            </w:r>
            <w:r w:rsidR="00260317">
              <w:t>N</w:t>
            </w:r>
          </w:p>
        </w:tc>
        <w:tc>
          <w:tcPr>
            <w:tcW w:w="4678" w:type="dxa"/>
          </w:tcPr>
          <w:p w:rsidR="00BE08B0" w:rsidRPr="00814383" w:rsidRDefault="00BE08B0" w:rsidP="00621806">
            <w:pPr>
              <w:pStyle w:val="Heading1"/>
              <w:spacing w:before="90"/>
              <w:ind w:left="0" w:right="270"/>
              <w:jc w:val="center"/>
              <w:outlineLvl w:val="0"/>
              <w:rPr>
                <w:rFonts w:asciiTheme="minorHAnsi" w:hAnsiTheme="minorHAnsi" w:cstheme="minorHAnsi"/>
                <w:b w:val="0"/>
              </w:rPr>
            </w:pPr>
            <w:r w:rsidRPr="00814383">
              <w:rPr>
                <w:rFonts w:asciiTheme="minorHAnsi" w:hAnsiTheme="minorHAnsi" w:cstheme="minorHAnsi"/>
                <w:b w:val="0"/>
              </w:rPr>
              <w:t xml:space="preserve">Air pollution and climate change                                                    </w:t>
            </w:r>
          </w:p>
        </w:tc>
      </w:tr>
    </w:tbl>
    <w:p w:rsidR="00BE08B0" w:rsidRPr="001D7770" w:rsidRDefault="00BE08B0" w:rsidP="00BE08B0">
      <w:pPr>
        <w:pStyle w:val="Heading1"/>
        <w:spacing w:before="90"/>
        <w:ind w:left="583" w:right="270"/>
        <w:jc w:val="center"/>
      </w:pPr>
    </w:p>
    <w:p w:rsidR="00247A17" w:rsidRPr="001D7770" w:rsidRDefault="00247A17" w:rsidP="004E59F8">
      <w:pPr>
        <w:pStyle w:val="Heading1"/>
        <w:spacing w:before="90"/>
        <w:ind w:right="270"/>
        <w:rPr>
          <w:b w:val="0"/>
        </w:rPr>
      </w:pPr>
    </w:p>
    <w:p w:rsidR="004E59F8" w:rsidRPr="001D7770" w:rsidRDefault="004E59F8" w:rsidP="004E59F8">
      <w:pPr>
        <w:pStyle w:val="Heading1"/>
        <w:spacing w:before="90"/>
        <w:ind w:right="270"/>
        <w:rPr>
          <w:b w:val="0"/>
        </w:rPr>
      </w:pPr>
    </w:p>
    <w:p w:rsidR="000402DF" w:rsidRPr="001D7770" w:rsidRDefault="000402DF" w:rsidP="008934CD">
      <w:pPr>
        <w:tabs>
          <w:tab w:val="left" w:pos="1181"/>
          <w:tab w:val="left" w:pos="5561"/>
        </w:tabs>
        <w:spacing w:line="480" w:lineRule="auto"/>
        <w:ind w:right="571"/>
        <w:rPr>
          <w:b/>
          <w:sz w:val="24"/>
          <w:szCs w:val="24"/>
        </w:rPr>
      </w:pPr>
    </w:p>
    <w:p w:rsidR="000402DF" w:rsidRPr="001D7770" w:rsidRDefault="000402DF" w:rsidP="008934CD">
      <w:pPr>
        <w:tabs>
          <w:tab w:val="left" w:pos="1181"/>
          <w:tab w:val="left" w:pos="5561"/>
        </w:tabs>
        <w:spacing w:line="480" w:lineRule="auto"/>
        <w:ind w:right="571"/>
        <w:rPr>
          <w:b/>
          <w:sz w:val="24"/>
          <w:szCs w:val="24"/>
        </w:rPr>
      </w:pPr>
    </w:p>
    <w:p w:rsidR="00247A17" w:rsidRPr="001D7770" w:rsidRDefault="008934CD" w:rsidP="008934CD">
      <w:pPr>
        <w:tabs>
          <w:tab w:val="left" w:pos="1181"/>
          <w:tab w:val="left" w:pos="5561"/>
        </w:tabs>
        <w:spacing w:line="480" w:lineRule="auto"/>
        <w:ind w:right="571"/>
        <w:rPr>
          <w:b/>
          <w:sz w:val="24"/>
          <w:szCs w:val="24"/>
        </w:rPr>
      </w:pPr>
      <w:r w:rsidRPr="001D7770">
        <w:rPr>
          <w:b/>
          <w:sz w:val="24"/>
          <w:szCs w:val="24"/>
        </w:rPr>
        <w:t xml:space="preserve"> Discipline Specific</w:t>
      </w:r>
      <w:r w:rsidR="005441CD" w:rsidRPr="001D7770">
        <w:rPr>
          <w:b/>
          <w:sz w:val="24"/>
          <w:szCs w:val="24"/>
        </w:rPr>
        <w:t xml:space="preserve"> Elec</w:t>
      </w:r>
      <w:r w:rsidR="00FE398C">
        <w:rPr>
          <w:b/>
          <w:sz w:val="24"/>
          <w:szCs w:val="24"/>
        </w:rPr>
        <w:t xml:space="preserve">tive Courses </w:t>
      </w:r>
      <w:r w:rsidR="00EE59BE">
        <w:rPr>
          <w:b/>
          <w:sz w:val="24"/>
          <w:szCs w:val="24"/>
        </w:rPr>
        <w:t xml:space="preserve">(DSEs) </w:t>
      </w:r>
    </w:p>
    <w:p w:rsidR="00247A17" w:rsidRPr="001D7770" w:rsidRDefault="00247A17" w:rsidP="00663525">
      <w:pPr>
        <w:pStyle w:val="Heading1"/>
        <w:spacing w:before="90"/>
        <w:ind w:left="583" w:right="270"/>
        <w:jc w:val="center"/>
      </w:pPr>
    </w:p>
    <w:tbl>
      <w:tblPr>
        <w:tblStyle w:val="TableGrid"/>
        <w:tblW w:w="0" w:type="auto"/>
        <w:tblInd w:w="583" w:type="dxa"/>
        <w:tblLook w:val="04A0"/>
      </w:tblPr>
      <w:tblGrid>
        <w:gridCol w:w="1140"/>
        <w:gridCol w:w="3063"/>
        <w:gridCol w:w="3827"/>
      </w:tblGrid>
      <w:tr w:rsidR="008934CD" w:rsidRPr="001D7770" w:rsidTr="008F13A2">
        <w:tc>
          <w:tcPr>
            <w:tcW w:w="1140" w:type="dxa"/>
          </w:tcPr>
          <w:p w:rsidR="008934CD" w:rsidRPr="001D7770" w:rsidRDefault="008934CD" w:rsidP="00B35F4F">
            <w:pPr>
              <w:pStyle w:val="Heading1"/>
              <w:spacing w:before="90"/>
              <w:ind w:left="-166" w:right="270"/>
              <w:jc w:val="center"/>
              <w:outlineLvl w:val="0"/>
            </w:pPr>
            <w:r w:rsidRPr="001D7770">
              <w:t>Sr.No.</w:t>
            </w:r>
          </w:p>
        </w:tc>
        <w:tc>
          <w:tcPr>
            <w:tcW w:w="3063" w:type="dxa"/>
          </w:tcPr>
          <w:p w:rsidR="008934CD" w:rsidRPr="001D7770" w:rsidRDefault="008934CD" w:rsidP="00663525">
            <w:pPr>
              <w:pStyle w:val="Heading1"/>
              <w:spacing w:before="90"/>
              <w:ind w:left="0" w:right="270"/>
              <w:jc w:val="center"/>
              <w:outlineLvl w:val="0"/>
            </w:pPr>
            <w:r w:rsidRPr="001D7770">
              <w:t>Code/activity</w:t>
            </w:r>
          </w:p>
        </w:tc>
        <w:tc>
          <w:tcPr>
            <w:tcW w:w="3827" w:type="dxa"/>
          </w:tcPr>
          <w:p w:rsidR="008934CD" w:rsidRPr="001D7770" w:rsidRDefault="008934CD" w:rsidP="00663525">
            <w:pPr>
              <w:pStyle w:val="Heading1"/>
              <w:spacing w:before="90"/>
              <w:ind w:left="0" w:right="270"/>
              <w:jc w:val="center"/>
              <w:outlineLvl w:val="0"/>
            </w:pPr>
            <w:r w:rsidRPr="001D7770">
              <w:t>DSE</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1</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604</w:t>
            </w:r>
            <w:r w:rsidR="00260317">
              <w:rPr>
                <w:b w:val="0"/>
                <w:sz w:val="20"/>
              </w:rPr>
              <w:t>N</w:t>
            </w:r>
          </w:p>
        </w:tc>
        <w:tc>
          <w:tcPr>
            <w:tcW w:w="3827" w:type="dxa"/>
          </w:tcPr>
          <w:p w:rsidR="008934CD" w:rsidRPr="001D7770" w:rsidRDefault="00F66A1A" w:rsidP="000402DF">
            <w:pPr>
              <w:pStyle w:val="Heading1"/>
              <w:spacing w:before="90"/>
              <w:ind w:left="0" w:right="270"/>
              <w:outlineLvl w:val="0"/>
              <w:rPr>
                <w:b w:val="0"/>
                <w:sz w:val="18"/>
              </w:rPr>
            </w:pPr>
            <w:r>
              <w:rPr>
                <w:b w:val="0"/>
                <w:sz w:val="18"/>
              </w:rPr>
              <w:t xml:space="preserve">Advance </w:t>
            </w:r>
            <w:r w:rsidR="008934CD" w:rsidRPr="001D7770">
              <w:rPr>
                <w:b w:val="0"/>
                <w:sz w:val="18"/>
              </w:rPr>
              <w:t>PlantPathology</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2</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605</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Advance</w:t>
            </w:r>
            <w:r w:rsidR="0060509F">
              <w:rPr>
                <w:b w:val="0"/>
                <w:sz w:val="18"/>
              </w:rPr>
              <w:t xml:space="preserve"> </w:t>
            </w:r>
            <w:r w:rsidRPr="001D7770">
              <w:rPr>
                <w:b w:val="0"/>
                <w:sz w:val="18"/>
              </w:rPr>
              <w:t>PlantTaxonomy</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3</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606</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Advance</w:t>
            </w:r>
            <w:r w:rsidR="0060509F">
              <w:rPr>
                <w:b w:val="0"/>
                <w:sz w:val="18"/>
              </w:rPr>
              <w:t xml:space="preserve"> </w:t>
            </w:r>
            <w:r w:rsidRPr="001D7770">
              <w:rPr>
                <w:b w:val="0"/>
                <w:sz w:val="18"/>
              </w:rPr>
              <w:t>PlantPhysiology</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4</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607</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 xml:space="preserve">Plant Mutation Breeding                                                       </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5</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608</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 xml:space="preserve">Nutraceutical Biomolecules                                                  </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6</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609</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Water</w:t>
            </w:r>
            <w:r w:rsidR="0060509F">
              <w:rPr>
                <w:b w:val="0"/>
                <w:sz w:val="18"/>
              </w:rPr>
              <w:t xml:space="preserve"> </w:t>
            </w:r>
            <w:r w:rsidRPr="001D7770">
              <w:rPr>
                <w:b w:val="0"/>
                <w:sz w:val="18"/>
              </w:rPr>
              <w:t>Resource</w:t>
            </w:r>
            <w:r w:rsidR="0060509F">
              <w:rPr>
                <w:b w:val="0"/>
                <w:sz w:val="18"/>
              </w:rPr>
              <w:t xml:space="preserve"> </w:t>
            </w:r>
            <w:r w:rsidRPr="001D7770">
              <w:rPr>
                <w:b w:val="0"/>
                <w:sz w:val="18"/>
              </w:rPr>
              <w:t>Management</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7</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610</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Applied Phycology</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8</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611</w:t>
            </w:r>
            <w:r w:rsidR="00260317">
              <w:rPr>
                <w:b w:val="0"/>
                <w:sz w:val="20"/>
              </w:rPr>
              <w:t>N</w:t>
            </w:r>
          </w:p>
        </w:tc>
        <w:tc>
          <w:tcPr>
            <w:tcW w:w="3827" w:type="dxa"/>
          </w:tcPr>
          <w:p w:rsidR="008934CD" w:rsidRPr="001D7770" w:rsidRDefault="008934CD" w:rsidP="000402DF">
            <w:pPr>
              <w:pStyle w:val="Heading1"/>
              <w:spacing w:before="90"/>
              <w:ind w:left="0" w:right="270"/>
              <w:outlineLvl w:val="0"/>
              <w:rPr>
                <w:b w:val="0"/>
                <w:sz w:val="18"/>
              </w:rPr>
            </w:pPr>
            <w:r w:rsidRPr="001D7770">
              <w:rPr>
                <w:b w:val="0"/>
                <w:sz w:val="18"/>
              </w:rPr>
              <w:t>Forest Ecology</w:t>
            </w:r>
          </w:p>
        </w:tc>
      </w:tr>
      <w:tr w:rsidR="008934CD" w:rsidRPr="001D7770" w:rsidTr="008F13A2">
        <w:tc>
          <w:tcPr>
            <w:tcW w:w="1140" w:type="dxa"/>
          </w:tcPr>
          <w:p w:rsidR="008934CD" w:rsidRPr="001D7770" w:rsidRDefault="008934CD" w:rsidP="008934CD">
            <w:pPr>
              <w:pStyle w:val="Heading1"/>
              <w:spacing w:before="90"/>
              <w:ind w:left="0" w:right="270"/>
              <w:outlineLvl w:val="0"/>
              <w:rPr>
                <w:b w:val="0"/>
              </w:rPr>
            </w:pPr>
            <w:r w:rsidRPr="001D7770">
              <w:rPr>
                <w:b w:val="0"/>
              </w:rPr>
              <w:t>9</w:t>
            </w:r>
            <w:r w:rsidR="008F13A2" w:rsidRPr="001D7770">
              <w:rPr>
                <w:b w:val="0"/>
              </w:rPr>
              <w:t>.</w:t>
            </w:r>
          </w:p>
        </w:tc>
        <w:tc>
          <w:tcPr>
            <w:tcW w:w="3063" w:type="dxa"/>
          </w:tcPr>
          <w:p w:rsidR="008934CD"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612</w:t>
            </w:r>
            <w:r w:rsidR="00260317">
              <w:rPr>
                <w:b w:val="0"/>
                <w:sz w:val="20"/>
              </w:rPr>
              <w:t>N</w:t>
            </w:r>
          </w:p>
        </w:tc>
        <w:tc>
          <w:tcPr>
            <w:tcW w:w="3827" w:type="dxa"/>
          </w:tcPr>
          <w:p w:rsidR="008934CD" w:rsidRPr="001D7770" w:rsidRDefault="008F13A2" w:rsidP="000402DF">
            <w:pPr>
              <w:pStyle w:val="Heading1"/>
              <w:spacing w:before="90"/>
              <w:ind w:left="0" w:right="270"/>
              <w:outlineLvl w:val="0"/>
              <w:rPr>
                <w:b w:val="0"/>
                <w:sz w:val="18"/>
              </w:rPr>
            </w:pPr>
            <w:r w:rsidRPr="001D7770">
              <w:rPr>
                <w:b w:val="0"/>
                <w:sz w:val="18"/>
              </w:rPr>
              <w:t>Advance</w:t>
            </w:r>
            <w:r w:rsidR="0060509F">
              <w:rPr>
                <w:b w:val="0"/>
                <w:sz w:val="18"/>
              </w:rPr>
              <w:t xml:space="preserve"> </w:t>
            </w:r>
            <w:r w:rsidRPr="001D7770">
              <w:rPr>
                <w:b w:val="0"/>
                <w:sz w:val="18"/>
              </w:rPr>
              <w:t>MolecularGenetics</w:t>
            </w:r>
          </w:p>
        </w:tc>
      </w:tr>
      <w:tr w:rsidR="008F13A2" w:rsidRPr="001D7770" w:rsidTr="008F13A2">
        <w:tc>
          <w:tcPr>
            <w:tcW w:w="1140" w:type="dxa"/>
          </w:tcPr>
          <w:p w:rsidR="008F13A2" w:rsidRPr="001D7770" w:rsidRDefault="008F13A2" w:rsidP="008934CD">
            <w:pPr>
              <w:pStyle w:val="Heading1"/>
              <w:spacing w:before="90"/>
              <w:ind w:left="0" w:right="270"/>
              <w:outlineLvl w:val="0"/>
              <w:rPr>
                <w:b w:val="0"/>
              </w:rPr>
            </w:pPr>
            <w:r w:rsidRPr="001D7770">
              <w:rPr>
                <w:b w:val="0"/>
              </w:rPr>
              <w:t>10.</w:t>
            </w:r>
          </w:p>
        </w:tc>
        <w:tc>
          <w:tcPr>
            <w:tcW w:w="3063" w:type="dxa"/>
          </w:tcPr>
          <w:p w:rsidR="008F13A2" w:rsidRPr="001D7770" w:rsidRDefault="008D2A9E" w:rsidP="00A22975">
            <w:pPr>
              <w:pStyle w:val="Heading1"/>
              <w:spacing w:before="90"/>
              <w:ind w:left="0" w:right="270"/>
              <w:jc w:val="center"/>
              <w:outlineLvl w:val="0"/>
              <w:rPr>
                <w:b w:val="0"/>
                <w:sz w:val="20"/>
              </w:rPr>
            </w:pPr>
            <w:r>
              <w:rPr>
                <w:b w:val="0"/>
                <w:sz w:val="20"/>
              </w:rPr>
              <w:t xml:space="preserve">BOT </w:t>
            </w:r>
            <w:r w:rsidR="00A22975">
              <w:rPr>
                <w:b w:val="0"/>
                <w:sz w:val="20"/>
              </w:rPr>
              <w:t>613</w:t>
            </w:r>
            <w:r w:rsidR="00260317">
              <w:rPr>
                <w:b w:val="0"/>
                <w:sz w:val="20"/>
              </w:rPr>
              <w:t>N</w:t>
            </w:r>
          </w:p>
        </w:tc>
        <w:tc>
          <w:tcPr>
            <w:tcW w:w="3827" w:type="dxa"/>
          </w:tcPr>
          <w:p w:rsidR="008F13A2" w:rsidRPr="001D7770" w:rsidRDefault="008F13A2" w:rsidP="000402DF">
            <w:pPr>
              <w:pStyle w:val="Heading1"/>
              <w:spacing w:before="90"/>
              <w:ind w:left="0" w:right="270"/>
              <w:outlineLvl w:val="0"/>
              <w:rPr>
                <w:b w:val="0"/>
                <w:sz w:val="18"/>
              </w:rPr>
            </w:pPr>
            <w:r w:rsidRPr="001D7770">
              <w:rPr>
                <w:b w:val="0"/>
                <w:sz w:val="18"/>
              </w:rPr>
              <w:t>Environment Managementand</w:t>
            </w:r>
            <w:r w:rsidR="0060509F">
              <w:rPr>
                <w:b w:val="0"/>
                <w:sz w:val="18"/>
              </w:rPr>
              <w:t xml:space="preserve"> </w:t>
            </w:r>
            <w:r w:rsidRPr="001D7770">
              <w:rPr>
                <w:b w:val="0"/>
                <w:sz w:val="18"/>
              </w:rPr>
              <w:t>Technology</w:t>
            </w:r>
            <w:r w:rsidRPr="001D7770">
              <w:rPr>
                <w:b w:val="0"/>
                <w:sz w:val="18"/>
              </w:rPr>
              <w:tab/>
            </w:r>
          </w:p>
        </w:tc>
      </w:tr>
      <w:tr w:rsidR="008F13A2" w:rsidRPr="001D7770" w:rsidTr="008F13A2">
        <w:tc>
          <w:tcPr>
            <w:tcW w:w="1140" w:type="dxa"/>
          </w:tcPr>
          <w:p w:rsidR="008F13A2" w:rsidRPr="001D7770" w:rsidRDefault="008F13A2" w:rsidP="008934CD">
            <w:pPr>
              <w:pStyle w:val="Heading1"/>
              <w:spacing w:before="90"/>
              <w:ind w:left="0" w:right="270"/>
              <w:outlineLvl w:val="0"/>
              <w:rPr>
                <w:b w:val="0"/>
              </w:rPr>
            </w:pPr>
          </w:p>
        </w:tc>
        <w:tc>
          <w:tcPr>
            <w:tcW w:w="3063" w:type="dxa"/>
          </w:tcPr>
          <w:p w:rsidR="008F13A2" w:rsidRPr="001D7770" w:rsidRDefault="008F13A2" w:rsidP="00663525">
            <w:pPr>
              <w:pStyle w:val="Heading1"/>
              <w:spacing w:before="90"/>
              <w:ind w:left="0" w:right="270"/>
              <w:jc w:val="center"/>
              <w:outlineLvl w:val="0"/>
              <w:rPr>
                <w:b w:val="0"/>
                <w:sz w:val="20"/>
              </w:rPr>
            </w:pPr>
          </w:p>
        </w:tc>
        <w:tc>
          <w:tcPr>
            <w:tcW w:w="3827" w:type="dxa"/>
          </w:tcPr>
          <w:p w:rsidR="008F13A2" w:rsidRPr="001D7770" w:rsidRDefault="008F13A2" w:rsidP="000402DF">
            <w:pPr>
              <w:pStyle w:val="Heading1"/>
              <w:spacing w:before="90"/>
              <w:ind w:left="0" w:right="270"/>
              <w:outlineLvl w:val="0"/>
              <w:rPr>
                <w:b w:val="0"/>
                <w:sz w:val="18"/>
              </w:rPr>
            </w:pPr>
          </w:p>
        </w:tc>
      </w:tr>
    </w:tbl>
    <w:p w:rsidR="00FE398C" w:rsidRDefault="00FE398C" w:rsidP="00FE398C">
      <w:pPr>
        <w:tabs>
          <w:tab w:val="left" w:pos="1181"/>
          <w:tab w:val="left" w:pos="5561"/>
        </w:tabs>
        <w:spacing w:line="480" w:lineRule="auto"/>
        <w:ind w:right="571"/>
        <w:rPr>
          <w:b/>
          <w:sz w:val="24"/>
          <w:szCs w:val="24"/>
        </w:rPr>
      </w:pPr>
    </w:p>
    <w:p w:rsidR="00247A17" w:rsidRPr="001D7770" w:rsidRDefault="00871262" w:rsidP="00471DB9">
      <w:pPr>
        <w:pStyle w:val="Heading1"/>
        <w:spacing w:before="90"/>
        <w:ind w:left="583" w:right="270"/>
      </w:pPr>
      <w:r>
        <w:t>Every course is of 100 marks, d</w:t>
      </w:r>
      <w:r w:rsidR="00471DB9">
        <w:t>istributed into 75 external and 25 internal assessment marks.</w:t>
      </w:r>
    </w:p>
    <w:p w:rsidR="00247A17" w:rsidRPr="001D7770" w:rsidRDefault="00247A17" w:rsidP="00663525">
      <w:pPr>
        <w:pStyle w:val="Heading1"/>
        <w:spacing w:before="90"/>
        <w:ind w:left="583" w:right="270"/>
        <w:jc w:val="center"/>
      </w:pPr>
    </w:p>
    <w:p w:rsidR="00247A17" w:rsidRPr="001D7770" w:rsidRDefault="00247A17" w:rsidP="00663525">
      <w:pPr>
        <w:pStyle w:val="Heading1"/>
        <w:spacing w:before="90"/>
        <w:ind w:left="583" w:right="270"/>
        <w:jc w:val="center"/>
      </w:pPr>
    </w:p>
    <w:p w:rsidR="00247A17" w:rsidRPr="001D7770" w:rsidRDefault="00247A17" w:rsidP="004E7FBD">
      <w:pPr>
        <w:pStyle w:val="Heading1"/>
        <w:spacing w:before="90"/>
        <w:ind w:right="270"/>
      </w:pPr>
    </w:p>
    <w:p w:rsidR="00247A17" w:rsidRDefault="00247A17" w:rsidP="00946042">
      <w:pPr>
        <w:pStyle w:val="Heading1"/>
        <w:spacing w:before="90"/>
        <w:ind w:left="0" w:right="270"/>
      </w:pPr>
    </w:p>
    <w:p w:rsidR="0058112C" w:rsidRPr="001D7770" w:rsidRDefault="0058112C" w:rsidP="00946042">
      <w:pPr>
        <w:pStyle w:val="Heading1"/>
        <w:spacing w:before="90"/>
        <w:ind w:left="0" w:right="270"/>
      </w:pPr>
    </w:p>
    <w:p w:rsidR="0058112C" w:rsidRDefault="0058112C" w:rsidP="0058112C">
      <w:pPr>
        <w:pStyle w:val="Heading1"/>
        <w:spacing w:before="225"/>
        <w:ind w:left="585" w:right="269"/>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Default="0058112C" w:rsidP="0058112C">
      <w:pPr>
        <w:pStyle w:val="Heading1"/>
        <w:spacing w:before="225"/>
        <w:ind w:left="585" w:right="269"/>
        <w:jc w:val="center"/>
        <w:rPr>
          <w:u w:val="thick"/>
        </w:rPr>
      </w:pPr>
    </w:p>
    <w:p w:rsidR="0058112C" w:rsidRPr="00A96443" w:rsidRDefault="0058112C" w:rsidP="0058112C">
      <w:pPr>
        <w:pStyle w:val="Heading1"/>
        <w:spacing w:before="225"/>
        <w:ind w:left="585" w:right="269"/>
        <w:jc w:val="center"/>
      </w:pPr>
      <w:r>
        <w:rPr>
          <w:u w:val="thick"/>
        </w:rPr>
        <w:t xml:space="preserve">BOTANY </w:t>
      </w:r>
      <w:r w:rsidRPr="001D7770">
        <w:rPr>
          <w:u w:val="thick"/>
        </w:rPr>
        <w:t>SEMESTER-I</w:t>
      </w:r>
    </w:p>
    <w:p w:rsidR="0058112C" w:rsidRDefault="0058112C" w:rsidP="0058112C">
      <w:pPr>
        <w:pStyle w:val="Heading1"/>
        <w:spacing w:before="225"/>
        <w:ind w:right="269"/>
        <w:jc w:val="center"/>
      </w:pPr>
      <w:r>
        <w:t>Paper-I</w:t>
      </w:r>
    </w:p>
    <w:p w:rsidR="0058112C" w:rsidRDefault="0058112C" w:rsidP="0058112C">
      <w:pPr>
        <w:pStyle w:val="Heading1"/>
        <w:spacing w:before="225"/>
        <w:ind w:right="269"/>
        <w:jc w:val="center"/>
      </w:pPr>
      <w:r>
        <w:t>(Code: BOT-501N)</w:t>
      </w:r>
    </w:p>
    <w:p w:rsidR="0058112C" w:rsidRDefault="0058112C" w:rsidP="0058112C">
      <w:pPr>
        <w:pStyle w:val="Heading1"/>
        <w:spacing w:before="225"/>
        <w:ind w:right="269"/>
        <w:jc w:val="center"/>
      </w:pPr>
      <w:r>
        <w:t>ALGAE AND BRYOPHYTES</w:t>
      </w:r>
    </w:p>
    <w:p w:rsidR="0058112C" w:rsidRPr="001D7770" w:rsidRDefault="0058112C" w:rsidP="0058112C">
      <w:pPr>
        <w:pStyle w:val="Heading1"/>
        <w:spacing w:before="225"/>
        <w:ind w:left="585" w:right="269"/>
        <w:jc w:val="center"/>
        <w:sectPr w:rsidR="0058112C" w:rsidRPr="001D7770" w:rsidSect="000402DF">
          <w:headerReference w:type="default" r:id="rId9"/>
          <w:footerReference w:type="default" r:id="rId10"/>
          <w:pgSz w:w="11910" w:h="16840"/>
          <w:pgMar w:top="851" w:right="1300" w:bottom="280" w:left="980" w:header="720" w:footer="720" w:gutter="0"/>
          <w:cols w:space="720"/>
        </w:sectPr>
      </w:pPr>
    </w:p>
    <w:p w:rsidR="00DF0171" w:rsidRPr="001D7770" w:rsidRDefault="00DF0171" w:rsidP="00DF0171">
      <w:pPr>
        <w:spacing w:before="1"/>
        <w:ind w:left="460"/>
        <w:rPr>
          <w:b/>
          <w:sz w:val="24"/>
          <w:szCs w:val="24"/>
        </w:rPr>
      </w:pPr>
      <w:r w:rsidRPr="001D7770">
        <w:rPr>
          <w:b/>
          <w:sz w:val="24"/>
          <w:szCs w:val="24"/>
          <w:u w:val="thick"/>
        </w:rPr>
        <w:lastRenderedPageBreak/>
        <w:t>Unit 1</w:t>
      </w:r>
    </w:p>
    <w:p w:rsidR="00DF0171" w:rsidRPr="001D7770" w:rsidRDefault="00DF0171" w:rsidP="00850C06">
      <w:pPr>
        <w:spacing w:line="272" w:lineRule="exact"/>
        <w:rPr>
          <w:sz w:val="24"/>
          <w:szCs w:val="24"/>
        </w:rPr>
        <w:sectPr w:rsidR="00DF0171" w:rsidRPr="001D7770">
          <w:type w:val="continuous"/>
          <w:pgSz w:w="11910" w:h="16840"/>
          <w:pgMar w:top="1580" w:right="1300" w:bottom="280" w:left="980" w:header="720" w:footer="720" w:gutter="0"/>
          <w:cols w:num="2" w:space="720" w:equalWidth="0">
            <w:col w:w="1133" w:space="1508"/>
            <w:col w:w="6989"/>
          </w:cols>
        </w:sectPr>
      </w:pPr>
    </w:p>
    <w:p w:rsidR="00850C06" w:rsidRPr="001D7770" w:rsidRDefault="00F603A6" w:rsidP="00850C06">
      <w:pPr>
        <w:pStyle w:val="BodyText"/>
        <w:spacing w:before="40" w:line="276" w:lineRule="auto"/>
        <w:ind w:left="460" w:right="151"/>
        <w:jc w:val="both"/>
      </w:pPr>
      <w:r>
        <w:lastRenderedPageBreak/>
        <w:t>General characteristics, life cycle and classification (by Fritsch, Smith, Lee)</w:t>
      </w:r>
      <w:r w:rsidR="00850C06" w:rsidRPr="001D7770">
        <w:t xml:space="preserve">, </w:t>
      </w:r>
      <w:r>
        <w:t xml:space="preserve">modern trends for algal classifications, </w:t>
      </w:r>
      <w:r w:rsidR="00850C06" w:rsidRPr="001D7770">
        <w:t>Study of division Cyanophyta, Chlorophyta and Xanthophyta with reference to the following:</w:t>
      </w:r>
    </w:p>
    <w:p w:rsidR="00850C06" w:rsidRPr="001D7770" w:rsidRDefault="00850C06" w:rsidP="00850C06">
      <w:pPr>
        <w:pStyle w:val="BodyText"/>
        <w:spacing w:line="273" w:lineRule="auto"/>
        <w:ind w:left="460" w:right="147"/>
        <w:jc w:val="both"/>
      </w:pPr>
      <w:r w:rsidRPr="001D7770">
        <w:t>General features, Range of structure and organization of thallus, Reproductive diversity</w:t>
      </w:r>
      <w:r w:rsidR="00F603A6">
        <w:t xml:space="preserve">,pigments and reserve food products, </w:t>
      </w:r>
      <w:r w:rsidRPr="001D7770">
        <w:t xml:space="preserve">Classification up to the level of order. </w:t>
      </w:r>
    </w:p>
    <w:p w:rsidR="00850C06" w:rsidRPr="001D7770" w:rsidRDefault="00850C06" w:rsidP="00850C06">
      <w:pPr>
        <w:pStyle w:val="Heading1"/>
        <w:spacing w:before="212"/>
        <w:jc w:val="both"/>
      </w:pPr>
      <w:r w:rsidRPr="001D7770">
        <w:rPr>
          <w:u w:val="thick"/>
        </w:rPr>
        <w:t>Unit 2</w:t>
      </w:r>
    </w:p>
    <w:p w:rsidR="00850C06" w:rsidRPr="001D7770" w:rsidRDefault="00850C06" w:rsidP="00850C06">
      <w:pPr>
        <w:pStyle w:val="BodyText"/>
        <w:spacing w:before="36"/>
        <w:ind w:left="460"/>
        <w:jc w:val="both"/>
      </w:pPr>
      <w:r w:rsidRPr="001D7770">
        <w:t xml:space="preserve">Study of division Phaeophyta and Rhodophyta with reference to the </w:t>
      </w:r>
      <w:r w:rsidR="00B654B2" w:rsidRPr="001D7770">
        <w:t>following:</w:t>
      </w:r>
    </w:p>
    <w:p w:rsidR="00850C06" w:rsidRPr="001D7770" w:rsidRDefault="00850C06" w:rsidP="00850C06">
      <w:pPr>
        <w:pStyle w:val="BodyText"/>
        <w:spacing w:before="40" w:line="276" w:lineRule="auto"/>
        <w:ind w:left="460" w:right="136"/>
        <w:jc w:val="both"/>
      </w:pPr>
      <w:r w:rsidRPr="001D7770">
        <w:t>General features, Range of structure and organization of thallus, Reproductive diversity and life cycle patterns, Classification up to the level of order. General characteristic</w:t>
      </w:r>
      <w:r w:rsidR="005D691C">
        <w:t>s</w:t>
      </w:r>
      <w:r w:rsidRPr="001D7770">
        <w:t xml:space="preserve"> of the divisions Prochlorophyta, Charophyta, Euglenophyta, Pyrrophyta, Bacillariophyta and Cryptophyta</w:t>
      </w:r>
      <w:r w:rsidR="00913C8E">
        <w:t>.</w:t>
      </w:r>
    </w:p>
    <w:p w:rsidR="00850C06" w:rsidRPr="001D7770" w:rsidRDefault="00850C06" w:rsidP="00850C06">
      <w:pPr>
        <w:pStyle w:val="Heading1"/>
        <w:spacing w:before="206"/>
      </w:pPr>
      <w:r w:rsidRPr="001D7770">
        <w:rPr>
          <w:u w:val="thick"/>
        </w:rPr>
        <w:t>Unit 3</w:t>
      </w:r>
    </w:p>
    <w:p w:rsidR="00850C06" w:rsidRPr="001D7770" w:rsidRDefault="00850C06" w:rsidP="00850C06">
      <w:pPr>
        <w:pStyle w:val="BodyText"/>
        <w:spacing w:before="36" w:line="278" w:lineRule="auto"/>
        <w:ind w:left="460"/>
      </w:pPr>
      <w:r w:rsidRPr="001D7770">
        <w:t>Criteria and recent trends in the classification of Bryophytes; Origin and evolution of bryophytes; Ecological -significance and economic importance of Bryophytes.</w:t>
      </w:r>
    </w:p>
    <w:p w:rsidR="00850C06" w:rsidRPr="001D7770" w:rsidRDefault="00850C06" w:rsidP="00850C06">
      <w:pPr>
        <w:pStyle w:val="BodyText"/>
        <w:spacing w:line="276" w:lineRule="auto"/>
        <w:ind w:left="460"/>
      </w:pPr>
      <w:r w:rsidRPr="001D7770">
        <w:t>Diversity in Bryophytes: Habit and Habitat; Developmental morphology and- organization of gametophyte and sporophyte bodies.</w:t>
      </w:r>
    </w:p>
    <w:p w:rsidR="00850C06" w:rsidRPr="001D7770" w:rsidRDefault="00850C06" w:rsidP="00850C06">
      <w:pPr>
        <w:pStyle w:val="Heading1"/>
        <w:spacing w:before="202"/>
        <w:jc w:val="both"/>
      </w:pPr>
      <w:r w:rsidRPr="001D7770">
        <w:rPr>
          <w:u w:val="thick"/>
        </w:rPr>
        <w:t>Unit 4</w:t>
      </w:r>
    </w:p>
    <w:p w:rsidR="00850C06" w:rsidRPr="001D7770" w:rsidRDefault="00850C06" w:rsidP="00850C06">
      <w:pPr>
        <w:pStyle w:val="BodyText"/>
        <w:spacing w:before="35" w:line="276" w:lineRule="auto"/>
        <w:ind w:left="460" w:right="138"/>
        <w:jc w:val="both"/>
      </w:pPr>
      <w:r w:rsidRPr="001D7770">
        <w:t>Comparative study of morphology, anatomy, life history, classification and phylogeny of the following groups (with special-reference to Indian forms): Takakiales, Calobryales, Monocleales, Sphaerocarpales, Marchantiales, Jungermanniales, Anthocerotales, Sphagnales, Andreaeales and Bryales.</w:t>
      </w:r>
    </w:p>
    <w:p w:rsidR="00850C06" w:rsidRPr="001D7770" w:rsidRDefault="00850C06" w:rsidP="00850C06">
      <w:pPr>
        <w:pStyle w:val="Heading1"/>
        <w:spacing w:before="203"/>
      </w:pPr>
      <w:r w:rsidRPr="001D7770">
        <w:t>Course Outcomes-</w:t>
      </w:r>
    </w:p>
    <w:p w:rsidR="00850C06" w:rsidRPr="001D7770" w:rsidRDefault="00850C06" w:rsidP="00850C06">
      <w:pPr>
        <w:pStyle w:val="BodyText"/>
        <w:spacing w:before="10"/>
        <w:rPr>
          <w:b/>
        </w:rPr>
      </w:pPr>
    </w:p>
    <w:p w:rsidR="00850C06" w:rsidRPr="001D7770" w:rsidRDefault="00850C06" w:rsidP="00850C06">
      <w:pPr>
        <w:pStyle w:val="BodyText"/>
        <w:spacing w:line="276" w:lineRule="auto"/>
        <w:ind w:left="1092" w:right="138" w:hanging="632"/>
      </w:pPr>
      <w:r w:rsidRPr="001D7770">
        <w:t>CO1. The study will provide the basic concepts of developmental details of Algae. It will utilize for increasing yield in agriculture.</w:t>
      </w:r>
    </w:p>
    <w:p w:rsidR="00850C06" w:rsidRPr="001D7770" w:rsidRDefault="00850C06" w:rsidP="00850C06">
      <w:pPr>
        <w:pStyle w:val="BodyText"/>
        <w:spacing w:before="198"/>
        <w:ind w:left="460"/>
      </w:pPr>
      <w:r w:rsidRPr="001D7770">
        <w:t>CO2. It can be utilized for development of bio-fertilizers.</w:t>
      </w:r>
    </w:p>
    <w:p w:rsidR="00850C06" w:rsidRPr="001D7770" w:rsidRDefault="00850C06" w:rsidP="00850C06">
      <w:pPr>
        <w:pStyle w:val="BodyText"/>
        <w:spacing w:before="3"/>
      </w:pPr>
    </w:p>
    <w:p w:rsidR="00850C06" w:rsidRPr="001D7770" w:rsidRDefault="00850C06" w:rsidP="00850C06">
      <w:pPr>
        <w:pStyle w:val="BodyText"/>
        <w:tabs>
          <w:tab w:val="left" w:pos="8426"/>
        </w:tabs>
        <w:spacing w:line="273" w:lineRule="auto"/>
        <w:ind w:left="1092" w:right="138" w:hanging="632"/>
      </w:pPr>
      <w:r w:rsidRPr="001D7770">
        <w:t>CO3.Studentswillbeabletounderstandtheoriginandevolutionaryaspectsof</w:t>
      </w:r>
      <w:r w:rsidRPr="001D7770">
        <w:tab/>
      </w:r>
      <w:r w:rsidRPr="001D7770">
        <w:rPr>
          <w:spacing w:val="-3"/>
        </w:rPr>
        <w:t xml:space="preserve">bryophytes </w:t>
      </w:r>
      <w:r w:rsidRPr="001D7770">
        <w:t>and know the ecological-significance and economic importance ofBryophytes.</w:t>
      </w:r>
    </w:p>
    <w:p w:rsidR="00850C06" w:rsidRPr="001D7770" w:rsidRDefault="00850C06" w:rsidP="00850C06">
      <w:pPr>
        <w:spacing w:line="273" w:lineRule="auto"/>
        <w:rPr>
          <w:sz w:val="24"/>
          <w:szCs w:val="24"/>
        </w:rPr>
        <w:sectPr w:rsidR="00850C06" w:rsidRPr="001D7770">
          <w:type w:val="continuous"/>
          <w:pgSz w:w="11910" w:h="16840"/>
          <w:pgMar w:top="1580" w:right="1300" w:bottom="280" w:left="980" w:header="720" w:footer="720" w:gutter="0"/>
          <w:cols w:space="720"/>
        </w:sectPr>
      </w:pPr>
    </w:p>
    <w:p w:rsidR="009E60EF" w:rsidRPr="001D7770" w:rsidRDefault="009E60EF" w:rsidP="009E60EF">
      <w:pPr>
        <w:pStyle w:val="Heading1"/>
        <w:spacing w:before="225"/>
        <w:ind w:left="585" w:right="269"/>
        <w:jc w:val="center"/>
      </w:pPr>
      <w:r>
        <w:rPr>
          <w:u w:val="thick"/>
        </w:rPr>
        <w:lastRenderedPageBreak/>
        <w:t xml:space="preserve">BOTANY </w:t>
      </w:r>
      <w:r w:rsidRPr="001D7770">
        <w:rPr>
          <w:u w:val="thick"/>
        </w:rPr>
        <w:t>SEMESTER-I</w:t>
      </w:r>
    </w:p>
    <w:p w:rsidR="00FA2BDD" w:rsidRPr="001D7770" w:rsidRDefault="00FA2BDD" w:rsidP="00FA2BDD">
      <w:pPr>
        <w:pStyle w:val="Heading1"/>
        <w:spacing w:before="90" w:line="276" w:lineRule="auto"/>
        <w:ind w:left="4113" w:right="3777"/>
      </w:pPr>
      <w:r w:rsidRPr="001D7770">
        <w:t xml:space="preserve">Paper- 2 </w:t>
      </w:r>
    </w:p>
    <w:p w:rsidR="00850C06" w:rsidRPr="001D7770" w:rsidRDefault="00381AAB" w:rsidP="00FA2BDD">
      <w:pPr>
        <w:pStyle w:val="Heading1"/>
        <w:spacing w:before="90" w:line="276" w:lineRule="auto"/>
        <w:ind w:right="3777"/>
      </w:pPr>
      <w:r>
        <w:t xml:space="preserve">                                                 </w:t>
      </w:r>
      <w:r w:rsidR="00FA2BDD" w:rsidRPr="001D7770">
        <w:t xml:space="preserve"> (Code: BOT </w:t>
      </w:r>
      <w:r w:rsidR="009E5435">
        <w:t>5</w:t>
      </w:r>
      <w:r w:rsidR="00FA2BDD" w:rsidRPr="001D7770">
        <w:t>02</w:t>
      </w:r>
      <w:r w:rsidR="0058112C">
        <w:t>N</w:t>
      </w:r>
      <w:r w:rsidR="00850C06" w:rsidRPr="001D7770">
        <w:t>)</w:t>
      </w:r>
    </w:p>
    <w:p w:rsidR="00850C06" w:rsidRPr="001D7770" w:rsidRDefault="00381AAB" w:rsidP="00FA2BDD">
      <w:pPr>
        <w:spacing w:before="2"/>
        <w:ind w:left="585" w:right="270"/>
        <w:rPr>
          <w:b/>
          <w:sz w:val="24"/>
          <w:szCs w:val="24"/>
        </w:rPr>
      </w:pPr>
      <w:r>
        <w:rPr>
          <w:b/>
          <w:sz w:val="24"/>
          <w:szCs w:val="24"/>
        </w:rPr>
        <w:t xml:space="preserve">                   </w:t>
      </w:r>
      <w:r w:rsidR="0058112C">
        <w:rPr>
          <w:b/>
          <w:sz w:val="24"/>
          <w:szCs w:val="24"/>
        </w:rPr>
        <w:t xml:space="preserve">           </w:t>
      </w:r>
      <w:r w:rsidR="00850C06" w:rsidRPr="001D7770">
        <w:rPr>
          <w:b/>
          <w:sz w:val="24"/>
          <w:szCs w:val="24"/>
        </w:rPr>
        <w:t>FUNGI AND PLANT VIRUSES</w:t>
      </w:r>
      <w:r w:rsidR="0058112C">
        <w:rPr>
          <w:b/>
          <w:sz w:val="24"/>
          <w:szCs w:val="24"/>
        </w:rPr>
        <w:t xml:space="preserve">              </w:t>
      </w:r>
      <w:r w:rsidR="00FA2BDD" w:rsidRPr="001D7770">
        <w:rPr>
          <w:b/>
          <w:sz w:val="24"/>
          <w:szCs w:val="24"/>
        </w:rPr>
        <w:t xml:space="preserve">Total </w:t>
      </w:r>
      <w:r>
        <w:rPr>
          <w:b/>
          <w:sz w:val="24"/>
          <w:szCs w:val="24"/>
        </w:rPr>
        <w:t xml:space="preserve">            </w:t>
      </w:r>
      <w:r w:rsidR="00FA2BDD" w:rsidRPr="001D7770">
        <w:rPr>
          <w:b/>
          <w:sz w:val="24"/>
          <w:szCs w:val="24"/>
        </w:rPr>
        <w:t>Credits: 04</w:t>
      </w:r>
    </w:p>
    <w:p w:rsidR="00850C06" w:rsidRPr="001D7770" w:rsidRDefault="00850C06" w:rsidP="00850C06">
      <w:pPr>
        <w:pStyle w:val="BodyText"/>
        <w:spacing w:before="11"/>
        <w:rPr>
          <w:b/>
        </w:rPr>
      </w:pPr>
    </w:p>
    <w:p w:rsidR="00850C06" w:rsidRPr="001D7770" w:rsidRDefault="00850C06" w:rsidP="00850C06">
      <w:pPr>
        <w:ind w:left="460"/>
        <w:rPr>
          <w:b/>
          <w:sz w:val="24"/>
          <w:szCs w:val="24"/>
        </w:rPr>
      </w:pPr>
      <w:r w:rsidRPr="001D7770">
        <w:rPr>
          <w:b/>
          <w:sz w:val="24"/>
          <w:szCs w:val="24"/>
          <w:u w:val="thick"/>
        </w:rPr>
        <w:t>Unit 1</w:t>
      </w:r>
    </w:p>
    <w:p w:rsidR="00850C06" w:rsidRPr="001D7770" w:rsidRDefault="00850C06" w:rsidP="00850C06">
      <w:pPr>
        <w:pStyle w:val="BodyText"/>
        <w:tabs>
          <w:tab w:val="left" w:pos="1948"/>
          <w:tab w:val="left" w:pos="2443"/>
        </w:tabs>
        <w:spacing w:before="40" w:line="276" w:lineRule="auto"/>
        <w:ind w:left="460" w:right="138"/>
      </w:pPr>
      <w:r w:rsidRPr="001D7770">
        <w:t xml:space="preserve">The status of fungi. Principles of important systems of classification up to the rank </w:t>
      </w:r>
      <w:r w:rsidRPr="001D7770">
        <w:rPr>
          <w:spacing w:val="-3"/>
        </w:rPr>
        <w:t xml:space="preserve">of </w:t>
      </w:r>
      <w:r w:rsidR="00F976B0" w:rsidRPr="001D7770">
        <w:t xml:space="preserve">classes. A study of </w:t>
      </w:r>
      <w:r w:rsidRPr="001D7770">
        <w:t>the</w:t>
      </w:r>
      <w:r w:rsidRPr="001D7770">
        <w:tab/>
        <w:t>Myxomycetes,Plasmodiophorornycetes, Chytridiomycetes, Omycetes, Zygomycetes, Ascomycetes, Basidiomycetes and Deuteromycetes with reference to: Classification upto the rank of orders; Range of structure and organization of vegetative and reproductive bodies; Ultrastructure; Method of reproduction; Variation in life-cycle; Economic importance;Nutritional and physical requirement for growth and reproduction in fungi.</w:t>
      </w:r>
    </w:p>
    <w:p w:rsidR="00850C06" w:rsidRPr="001D7770" w:rsidRDefault="00850C06" w:rsidP="00850C06">
      <w:pPr>
        <w:pStyle w:val="BodyText"/>
        <w:spacing w:before="4"/>
      </w:pPr>
    </w:p>
    <w:p w:rsidR="00850C06" w:rsidRPr="001D7770" w:rsidRDefault="00850C06" w:rsidP="00850C06">
      <w:pPr>
        <w:pStyle w:val="Heading1"/>
        <w:spacing w:before="1"/>
        <w:jc w:val="both"/>
      </w:pPr>
      <w:r w:rsidRPr="001D7770">
        <w:rPr>
          <w:u w:val="thick"/>
        </w:rPr>
        <w:t>Unit 2</w:t>
      </w:r>
    </w:p>
    <w:p w:rsidR="00850C06" w:rsidRPr="001D7770" w:rsidRDefault="00850C06" w:rsidP="00850C06">
      <w:pPr>
        <w:pStyle w:val="BodyText"/>
        <w:spacing w:line="278" w:lineRule="auto"/>
        <w:ind w:left="460" w:right="144"/>
        <w:jc w:val="both"/>
      </w:pPr>
      <w:r w:rsidRPr="001D7770">
        <w:t>Heterokaryosis, Parasexuality, Heterothallism, Hormonal control of sexual reproduction.General account of lichens with special reference to: Habitat, Structure and organization of lichens, Method of reproduction. Physiological relationship of mycobiont and phycobiont, Economic importance of lichens;</w:t>
      </w:r>
    </w:p>
    <w:p w:rsidR="00850C06" w:rsidRPr="001D7770" w:rsidRDefault="00850C06" w:rsidP="00850C06">
      <w:pPr>
        <w:pStyle w:val="BodyText"/>
        <w:spacing w:line="268" w:lineRule="exact"/>
        <w:ind w:left="460"/>
        <w:jc w:val="both"/>
      </w:pPr>
      <w:r w:rsidRPr="001D7770">
        <w:t>Mycorrhizae: Types and significance.</w:t>
      </w:r>
    </w:p>
    <w:p w:rsidR="00850C06" w:rsidRPr="001D7770" w:rsidRDefault="00850C06" w:rsidP="00850C06">
      <w:pPr>
        <w:pStyle w:val="BodyText"/>
        <w:spacing w:before="5"/>
      </w:pPr>
    </w:p>
    <w:p w:rsidR="007A0380" w:rsidRDefault="00850C06" w:rsidP="006F651B">
      <w:pPr>
        <w:pStyle w:val="Heading1"/>
        <w:jc w:val="both"/>
      </w:pPr>
      <w:r w:rsidRPr="001D7770">
        <w:rPr>
          <w:u w:val="thick"/>
        </w:rPr>
        <w:t>Unit 3</w:t>
      </w:r>
    </w:p>
    <w:p w:rsidR="00850C06" w:rsidRPr="001D7770" w:rsidRDefault="00850C06" w:rsidP="00850C06">
      <w:pPr>
        <w:pStyle w:val="BodyText"/>
        <w:spacing w:line="278" w:lineRule="auto"/>
        <w:ind w:left="460" w:right="150"/>
        <w:jc w:val="both"/>
      </w:pPr>
      <w:r w:rsidRPr="001D7770">
        <w:t>Brief history of plant viruses and their origin; Nomenclature and classification of plant virus and their strains</w:t>
      </w:r>
      <w:r w:rsidR="001C5CFF">
        <w:t>, mode of transmission</w:t>
      </w:r>
      <w:r w:rsidRPr="001D7770">
        <w:t>; Variation in morphology and ultrastructure of plant viruses.</w:t>
      </w:r>
      <w:r w:rsidR="00A235AA" w:rsidRPr="001D7770">
        <w:t>Mode of infection and replication of plant viruses; Translocation of viruses in the host; Basic control measures and production of virus-free plants</w:t>
      </w:r>
    </w:p>
    <w:p w:rsidR="00850C06" w:rsidRPr="001D7770" w:rsidRDefault="00850C06" w:rsidP="00850C06">
      <w:pPr>
        <w:pStyle w:val="Heading1"/>
        <w:spacing w:before="200"/>
        <w:jc w:val="both"/>
      </w:pPr>
      <w:r w:rsidRPr="001D7770">
        <w:rPr>
          <w:u w:val="thick"/>
        </w:rPr>
        <w:t>Unit 4</w:t>
      </w:r>
    </w:p>
    <w:p w:rsidR="00850C06" w:rsidRPr="001D7770" w:rsidRDefault="00850C06" w:rsidP="00850C06">
      <w:pPr>
        <w:pStyle w:val="BodyText"/>
        <w:spacing w:before="37" w:line="276" w:lineRule="auto"/>
        <w:ind w:left="460" w:right="142"/>
        <w:jc w:val="both"/>
      </w:pPr>
      <w:r w:rsidRPr="001D7770">
        <w:t xml:space="preserve">Modern concept of </w:t>
      </w:r>
      <w:r w:rsidR="008273AA">
        <w:t>oncogenic</w:t>
      </w:r>
      <w:r w:rsidRPr="001D7770">
        <w:t xml:space="preserve"> viruses, viroids, virusoids, satellite viruses and Prions.</w:t>
      </w:r>
      <w:r w:rsidR="00A235AA">
        <w:t xml:space="preserve"> Techniques of virus diagnostics.</w:t>
      </w:r>
    </w:p>
    <w:p w:rsidR="00850C06" w:rsidRPr="001D7770" w:rsidRDefault="00850C06" w:rsidP="00850C06">
      <w:pPr>
        <w:pStyle w:val="Heading1"/>
        <w:spacing w:before="203"/>
      </w:pPr>
      <w:r w:rsidRPr="001D7770">
        <w:t>Course Outcomes-</w:t>
      </w:r>
    </w:p>
    <w:p w:rsidR="00850C06" w:rsidRPr="001D7770" w:rsidRDefault="00850C06" w:rsidP="00850C06">
      <w:pPr>
        <w:pStyle w:val="BodyText"/>
        <w:spacing w:before="10"/>
        <w:rPr>
          <w:b/>
        </w:rPr>
      </w:pPr>
    </w:p>
    <w:p w:rsidR="00850C06" w:rsidRPr="001D7770" w:rsidRDefault="00850C06" w:rsidP="00850C06">
      <w:pPr>
        <w:pStyle w:val="BodyText"/>
        <w:spacing w:line="276" w:lineRule="auto"/>
        <w:ind w:left="1092" w:right="150" w:hanging="632"/>
        <w:jc w:val="both"/>
      </w:pPr>
      <w:r w:rsidRPr="001D7770">
        <w:t>CO.1 Students will be able to develop mycological knowledge and skill to conduct independent research.</w:t>
      </w:r>
    </w:p>
    <w:p w:rsidR="00850C06" w:rsidRPr="001D7770" w:rsidRDefault="00850C06" w:rsidP="00850C06">
      <w:pPr>
        <w:pStyle w:val="BodyText"/>
        <w:spacing w:before="198" w:line="278" w:lineRule="auto"/>
        <w:ind w:left="1092" w:right="151" w:hanging="632"/>
        <w:jc w:val="both"/>
      </w:pPr>
      <w:r w:rsidRPr="001D7770">
        <w:t>CO.2 Pathological identification and work in different mycological industries for economic purposes.</w:t>
      </w:r>
    </w:p>
    <w:p w:rsidR="00850C06" w:rsidRPr="001D7770" w:rsidRDefault="00850C06" w:rsidP="00850C06">
      <w:pPr>
        <w:pStyle w:val="BodyText"/>
        <w:spacing w:before="196" w:line="276" w:lineRule="auto"/>
        <w:ind w:left="1092" w:right="152" w:hanging="632"/>
        <w:jc w:val="both"/>
      </w:pPr>
      <w:r w:rsidRPr="001D7770">
        <w:t>CO.3 Students will be able to learn the nomenclature, classification, identification of various strains of viruses and will be able to apply different control measures for production of virus-free plants.</w:t>
      </w:r>
    </w:p>
    <w:p w:rsidR="00850C06" w:rsidRPr="001D7770" w:rsidRDefault="00850C06" w:rsidP="00813D51">
      <w:pPr>
        <w:pStyle w:val="BodyText"/>
        <w:spacing w:before="200"/>
        <w:ind w:left="460"/>
        <w:sectPr w:rsidR="00850C06" w:rsidRPr="001D7770">
          <w:pgSz w:w="11910" w:h="16840"/>
          <w:pgMar w:top="1580" w:right="1300" w:bottom="280" w:left="980" w:header="720" w:footer="720" w:gutter="0"/>
          <w:cols w:space="720"/>
        </w:sectPr>
      </w:pPr>
      <w:r w:rsidRPr="001D7770">
        <w:t>CO.4 Management of different diseases caused by viruses in plants.</w:t>
      </w:r>
    </w:p>
    <w:p w:rsidR="00850C06" w:rsidRPr="001D7770" w:rsidRDefault="00850C06" w:rsidP="00850C06">
      <w:pPr>
        <w:rPr>
          <w:sz w:val="24"/>
          <w:szCs w:val="24"/>
        </w:rPr>
        <w:sectPr w:rsidR="00850C06" w:rsidRPr="001D7770">
          <w:pgSz w:w="11910" w:h="16840"/>
          <w:pgMar w:top="1580" w:right="1300" w:bottom="280" w:left="980" w:header="720" w:footer="720" w:gutter="0"/>
          <w:cols w:space="720"/>
        </w:sectPr>
      </w:pPr>
    </w:p>
    <w:p w:rsidR="00850C06" w:rsidRPr="001D7770" w:rsidRDefault="00850C06" w:rsidP="00850C06">
      <w:pPr>
        <w:pStyle w:val="BodyText"/>
      </w:pPr>
    </w:p>
    <w:p w:rsidR="00850C06" w:rsidRPr="001D7770" w:rsidRDefault="00850C06" w:rsidP="00850C06">
      <w:pPr>
        <w:pStyle w:val="BodyText"/>
      </w:pPr>
    </w:p>
    <w:p w:rsidR="00850C06" w:rsidRPr="001D7770" w:rsidRDefault="00850C06" w:rsidP="00850C06">
      <w:pPr>
        <w:pStyle w:val="BodyText"/>
      </w:pPr>
    </w:p>
    <w:p w:rsidR="00850C06" w:rsidRPr="001D7770" w:rsidRDefault="00850C06" w:rsidP="00850C06">
      <w:pPr>
        <w:pStyle w:val="BodyText"/>
      </w:pPr>
    </w:p>
    <w:p w:rsidR="00850C06" w:rsidRPr="001D7770" w:rsidRDefault="00850C06" w:rsidP="00850C06">
      <w:pPr>
        <w:pStyle w:val="BodyText"/>
        <w:spacing w:before="5"/>
      </w:pPr>
    </w:p>
    <w:p w:rsidR="008369DD" w:rsidRDefault="008369DD" w:rsidP="00850C06">
      <w:pPr>
        <w:pStyle w:val="Heading1"/>
        <w:rPr>
          <w:u w:val="thick"/>
        </w:rPr>
      </w:pPr>
    </w:p>
    <w:p w:rsidR="008369DD" w:rsidRDefault="008369DD" w:rsidP="00850C06">
      <w:pPr>
        <w:pStyle w:val="Heading1"/>
        <w:rPr>
          <w:u w:val="thick"/>
        </w:rPr>
      </w:pPr>
    </w:p>
    <w:p w:rsidR="008369DD" w:rsidRDefault="008369DD" w:rsidP="00850C06">
      <w:pPr>
        <w:pStyle w:val="Heading1"/>
        <w:rPr>
          <w:u w:val="thick"/>
        </w:rPr>
      </w:pPr>
    </w:p>
    <w:p w:rsidR="008369DD" w:rsidRDefault="008369DD" w:rsidP="00850C06">
      <w:pPr>
        <w:pStyle w:val="Heading1"/>
        <w:rPr>
          <w:u w:val="thick"/>
        </w:rPr>
      </w:pPr>
    </w:p>
    <w:p w:rsidR="008369DD" w:rsidRDefault="008369DD" w:rsidP="00850C06">
      <w:pPr>
        <w:pStyle w:val="Heading1"/>
        <w:rPr>
          <w:u w:val="thick"/>
        </w:rPr>
      </w:pPr>
    </w:p>
    <w:p w:rsidR="009E60EF" w:rsidRPr="001D7770" w:rsidRDefault="00CD07E6" w:rsidP="009E60EF">
      <w:pPr>
        <w:pStyle w:val="Heading1"/>
        <w:spacing w:before="225"/>
        <w:ind w:left="-90" w:right="269"/>
        <w:jc w:val="center"/>
      </w:pPr>
      <w:r>
        <w:rPr>
          <w:noProof/>
        </w:rPr>
        <w:lastRenderedPageBreak/>
        <w:pict>
          <v:rect id=" 6" o:spid="_x0000_s1026" style="position:absolute;left:0;text-align:left;margin-left:70.6pt;margin-top:28.25pt;width:454.35pt;height:.4pt;z-index:-251658752;visibility:visible;mso-wrap-distance-left:0;mso-wrap-distance-right:0;mso-position-horizontal-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" fillcolor="black" stroked="f">
            <v:path arrowok="t"/>
            <w10:wrap type="topAndBottom" anchorx="page"/>
          </v:rect>
        </w:pict>
      </w:r>
      <w:r w:rsidR="009E60EF">
        <w:rPr>
          <w:u w:val="thick"/>
        </w:rPr>
        <w:t xml:space="preserve">BOTANY </w:t>
      </w:r>
      <w:r w:rsidR="009E60EF" w:rsidRPr="001D7770">
        <w:rPr>
          <w:u w:val="thick"/>
        </w:rPr>
        <w:t>SEMESTER-I</w:t>
      </w:r>
    </w:p>
    <w:p w:rsidR="00813D51" w:rsidRPr="001D7770" w:rsidRDefault="00813D51" w:rsidP="009E60EF">
      <w:pPr>
        <w:tabs>
          <w:tab w:val="left" w:pos="8422"/>
        </w:tabs>
        <w:spacing w:before="90" w:line="278" w:lineRule="auto"/>
        <w:ind w:left="-90" w:right="52"/>
        <w:jc w:val="center"/>
        <w:rPr>
          <w:b/>
          <w:sz w:val="24"/>
          <w:szCs w:val="24"/>
        </w:rPr>
      </w:pPr>
      <w:r w:rsidRPr="001D7770">
        <w:rPr>
          <w:b/>
          <w:sz w:val="24"/>
          <w:szCs w:val="24"/>
        </w:rPr>
        <w:t>Paper – 3</w:t>
      </w:r>
    </w:p>
    <w:p w:rsidR="00850C06" w:rsidRPr="001D7770" w:rsidRDefault="00850C06" w:rsidP="009E60EF">
      <w:pPr>
        <w:tabs>
          <w:tab w:val="left" w:pos="8422"/>
        </w:tabs>
        <w:spacing w:before="90" w:line="278" w:lineRule="auto"/>
        <w:ind w:left="-90" w:right="52"/>
        <w:jc w:val="center"/>
        <w:rPr>
          <w:b/>
          <w:sz w:val="24"/>
          <w:szCs w:val="24"/>
        </w:rPr>
      </w:pPr>
      <w:r w:rsidRPr="001D7770">
        <w:rPr>
          <w:b/>
          <w:sz w:val="24"/>
          <w:szCs w:val="24"/>
        </w:rPr>
        <w:t>(Code:</w:t>
      </w:r>
      <w:r w:rsidR="0058112C">
        <w:rPr>
          <w:b/>
          <w:sz w:val="24"/>
          <w:szCs w:val="24"/>
        </w:rPr>
        <w:t xml:space="preserve"> </w:t>
      </w:r>
      <w:r w:rsidR="00813D51" w:rsidRPr="001D7770">
        <w:rPr>
          <w:b/>
          <w:sz w:val="24"/>
          <w:szCs w:val="24"/>
        </w:rPr>
        <w:t>BOT-</w:t>
      </w:r>
      <w:r w:rsidR="009E5435">
        <w:rPr>
          <w:b/>
          <w:sz w:val="24"/>
          <w:szCs w:val="24"/>
        </w:rPr>
        <w:t>5</w:t>
      </w:r>
      <w:r w:rsidR="00813D51" w:rsidRPr="001D7770">
        <w:rPr>
          <w:b/>
          <w:sz w:val="24"/>
          <w:szCs w:val="24"/>
        </w:rPr>
        <w:t>03</w:t>
      </w:r>
      <w:r w:rsidR="0058112C">
        <w:rPr>
          <w:b/>
          <w:sz w:val="24"/>
          <w:szCs w:val="24"/>
        </w:rPr>
        <w:t>N</w:t>
      </w:r>
      <w:r w:rsidRPr="001D7770">
        <w:rPr>
          <w:b/>
          <w:sz w:val="24"/>
          <w:szCs w:val="24"/>
        </w:rPr>
        <w:t>)</w:t>
      </w:r>
    </w:p>
    <w:p w:rsidR="00850C06" w:rsidRDefault="00850C06" w:rsidP="00B300EC">
      <w:pPr>
        <w:spacing w:before="196"/>
        <w:ind w:left="440" w:right="1342"/>
        <w:jc w:val="center"/>
        <w:rPr>
          <w:b/>
          <w:sz w:val="24"/>
          <w:szCs w:val="24"/>
        </w:rPr>
      </w:pPr>
      <w:r w:rsidRPr="001D7770">
        <w:rPr>
          <w:b/>
          <w:sz w:val="24"/>
          <w:szCs w:val="24"/>
        </w:rPr>
        <w:t>PTERIDOPHYTES, GYMNOSPERMS AND PALEOBOTANY</w:t>
      </w:r>
      <w:r w:rsidR="0058112C">
        <w:rPr>
          <w:b/>
          <w:sz w:val="24"/>
          <w:szCs w:val="24"/>
        </w:rPr>
        <w:t xml:space="preserve"> </w:t>
      </w:r>
      <w:r w:rsidR="00813D51" w:rsidRPr="001D7770">
        <w:rPr>
          <w:b/>
          <w:sz w:val="24"/>
          <w:szCs w:val="24"/>
        </w:rPr>
        <w:t>Total Credits: 04</w:t>
      </w:r>
    </w:p>
    <w:p w:rsidR="006F26A5" w:rsidRPr="00B300EC" w:rsidRDefault="006F26A5" w:rsidP="0058112C">
      <w:pPr>
        <w:pStyle w:val="Heading1"/>
        <w:ind w:left="0"/>
      </w:pPr>
      <w:r w:rsidRPr="001D7770">
        <w:rPr>
          <w:u w:val="thick"/>
        </w:rPr>
        <w:t>Unit 1</w:t>
      </w:r>
    </w:p>
    <w:p w:rsidR="00813D51" w:rsidRPr="001D7770" w:rsidRDefault="00813D51" w:rsidP="00850C06">
      <w:pPr>
        <w:jc w:val="center"/>
        <w:rPr>
          <w:sz w:val="24"/>
          <w:szCs w:val="24"/>
        </w:rPr>
      </w:pPr>
    </w:p>
    <w:p w:rsidR="00813D51" w:rsidRPr="001D7770" w:rsidRDefault="00813D51" w:rsidP="00850C06">
      <w:pPr>
        <w:jc w:val="center"/>
        <w:rPr>
          <w:sz w:val="24"/>
          <w:szCs w:val="24"/>
        </w:rPr>
        <w:sectPr w:rsidR="00813D51" w:rsidRPr="001D7770">
          <w:type w:val="continuous"/>
          <w:pgSz w:w="11910" w:h="16840"/>
          <w:pgMar w:top="1580" w:right="1300" w:bottom="280" w:left="980" w:header="720" w:footer="720" w:gutter="0"/>
          <w:cols w:num="2" w:space="720" w:equalWidth="0">
            <w:col w:w="1133" w:space="87"/>
            <w:col w:w="8410"/>
          </w:cols>
        </w:sectPr>
      </w:pPr>
    </w:p>
    <w:p w:rsidR="00850C06" w:rsidRPr="001D7770" w:rsidRDefault="00850C06" w:rsidP="0058112C">
      <w:pPr>
        <w:pStyle w:val="BodyText"/>
        <w:spacing w:after="240" w:line="276" w:lineRule="auto"/>
        <w:ind w:left="460" w:right="143"/>
        <w:jc w:val="both"/>
      </w:pPr>
      <w:r w:rsidRPr="001D7770">
        <w:t>Classification and origin of Pteridophytes; The vegetative sporophyte; Microphylls and megaphylls; Stelar theory; Telometheory; The fertile sporophyte: sporangia; position, ontogeny. Types, structure. Heterospory: Occurrence, causes and significance. The gametophytes: Germination of fern spores, development of fern prothallus; Comparative study of Psilopsida, Lycopsida, Sphenopsida andPteropsida.</w:t>
      </w:r>
    </w:p>
    <w:p w:rsidR="00850C06" w:rsidRPr="001D7770" w:rsidRDefault="00850C06" w:rsidP="0058112C">
      <w:pPr>
        <w:pStyle w:val="Heading1"/>
        <w:spacing w:after="240"/>
        <w:jc w:val="both"/>
      </w:pPr>
      <w:r w:rsidRPr="001D7770">
        <w:rPr>
          <w:u w:val="thick"/>
        </w:rPr>
        <w:t>Unit 2</w:t>
      </w:r>
    </w:p>
    <w:p w:rsidR="00850C06" w:rsidRPr="001D7770" w:rsidRDefault="00850C06" w:rsidP="00850C06">
      <w:pPr>
        <w:pStyle w:val="BodyText"/>
        <w:spacing w:before="40" w:line="276" w:lineRule="auto"/>
        <w:ind w:left="460" w:right="137"/>
        <w:jc w:val="both"/>
      </w:pPr>
      <w:r w:rsidRPr="001D7770">
        <w:t>Classification of gynmospermsupto the rank of orders. General account of the following groups with special reference to the genera indicated in brackets: Pteridospermales (</w:t>
      </w:r>
      <w:r w:rsidRPr="001D7770">
        <w:rPr>
          <w:i/>
        </w:rPr>
        <w:t>Calymmatotheca,Hoeninghausi</w:t>
      </w:r>
      <w:r w:rsidRPr="001D7770">
        <w:t>), Glossopteridales, Caytoniales (</w:t>
      </w:r>
      <w:r w:rsidRPr="001D7770">
        <w:rPr>
          <w:i/>
        </w:rPr>
        <w:t>Caytonia</w:t>
      </w:r>
      <w:r w:rsidRPr="001D7770">
        <w:t>), Cycadales, Bennettitales (</w:t>
      </w:r>
      <w:r w:rsidRPr="001D7770">
        <w:rPr>
          <w:i/>
        </w:rPr>
        <w:t xml:space="preserve">Williamsonia </w:t>
      </w:r>
      <w:r w:rsidRPr="001D7770">
        <w:t>sp.), Pentoxylales, Corditales (</w:t>
      </w:r>
      <w:r w:rsidRPr="001D7770">
        <w:rPr>
          <w:i/>
        </w:rPr>
        <w:t xml:space="preserve">Cordaites </w:t>
      </w:r>
      <w:r w:rsidRPr="001D7770">
        <w:t>sp.)</w:t>
      </w:r>
    </w:p>
    <w:p w:rsidR="00850C06" w:rsidRPr="001D7770" w:rsidRDefault="00850C06" w:rsidP="00850C06">
      <w:pPr>
        <w:pStyle w:val="Heading1"/>
        <w:spacing w:before="203"/>
        <w:jc w:val="both"/>
      </w:pPr>
      <w:r w:rsidRPr="001D7770">
        <w:rPr>
          <w:u w:val="thick"/>
        </w:rPr>
        <w:t>Unit 3</w:t>
      </w:r>
    </w:p>
    <w:p w:rsidR="00850C06" w:rsidRPr="001D7770" w:rsidRDefault="00850C06" w:rsidP="00850C06">
      <w:pPr>
        <w:pStyle w:val="BodyText"/>
        <w:spacing w:before="40" w:line="276" w:lineRule="auto"/>
        <w:ind w:left="460" w:right="139"/>
        <w:jc w:val="both"/>
      </w:pPr>
      <w:r w:rsidRPr="001D7770">
        <w:t>General account of the following groups with special reference to the genera indicated in brackets: Ginkgoales (</w:t>
      </w:r>
      <w:r w:rsidRPr="001D7770">
        <w:rPr>
          <w:i/>
        </w:rPr>
        <w:t>Ginkgo biloba</w:t>
      </w:r>
      <w:r w:rsidRPr="001D7770">
        <w:t>), Coniferales: general anatomy, cone organization, life history and distribution), Ephedrales (</w:t>
      </w:r>
      <w:r w:rsidRPr="001D7770">
        <w:rPr>
          <w:i/>
        </w:rPr>
        <w:t xml:space="preserve">Ephedra </w:t>
      </w:r>
      <w:r w:rsidRPr="001D7770">
        <w:t>sp.) Gnetales (</w:t>
      </w:r>
      <w:r w:rsidRPr="001D7770">
        <w:rPr>
          <w:i/>
        </w:rPr>
        <w:t xml:space="preserve">Gnetum </w:t>
      </w:r>
      <w:r w:rsidRPr="001D7770">
        <w:t>sp.)  and Welwitschiales (</w:t>
      </w:r>
      <w:r w:rsidRPr="001D7770">
        <w:rPr>
          <w:i/>
        </w:rPr>
        <w:t xml:space="preserve">Welwitschia </w:t>
      </w:r>
      <w:r w:rsidRPr="001D7770">
        <w:t>sp.)</w:t>
      </w:r>
    </w:p>
    <w:p w:rsidR="00850C06" w:rsidRPr="001D7770" w:rsidRDefault="00850C06" w:rsidP="00850C06">
      <w:pPr>
        <w:pStyle w:val="Heading1"/>
        <w:spacing w:before="203"/>
        <w:jc w:val="both"/>
      </w:pPr>
      <w:r w:rsidRPr="001D7770">
        <w:rPr>
          <w:u w:val="thick"/>
        </w:rPr>
        <w:t>Unit 4</w:t>
      </w:r>
    </w:p>
    <w:p w:rsidR="00850C06" w:rsidRPr="001D7770" w:rsidRDefault="00850C06" w:rsidP="00850C06">
      <w:pPr>
        <w:pStyle w:val="BodyText"/>
        <w:spacing w:before="36" w:line="276" w:lineRule="auto"/>
        <w:ind w:left="460" w:right="131"/>
        <w:jc w:val="both"/>
      </w:pPr>
      <w:r w:rsidRPr="001D7770">
        <w:t>Fossil history of Bryophytes, Pteridophytes and Gymnosperms: Principles of Palaeobotany and geological time scale; Process of fossilization and types of fossils; Methods of study of fossils and carbon dating technique.</w:t>
      </w:r>
    </w:p>
    <w:p w:rsidR="00850C06" w:rsidRPr="001D7770" w:rsidRDefault="00850C06" w:rsidP="00850C06">
      <w:pPr>
        <w:pStyle w:val="BodyText"/>
      </w:pPr>
    </w:p>
    <w:p w:rsidR="00850C06" w:rsidRPr="001D7770" w:rsidRDefault="00850C06" w:rsidP="00850C06">
      <w:pPr>
        <w:pStyle w:val="Heading1"/>
        <w:spacing w:before="224"/>
        <w:jc w:val="both"/>
      </w:pPr>
      <w:r w:rsidRPr="001D7770">
        <w:t>Course Outcome-</w:t>
      </w:r>
    </w:p>
    <w:p w:rsidR="00850C06" w:rsidRPr="001D7770" w:rsidRDefault="00850C06" w:rsidP="00850C06">
      <w:pPr>
        <w:pStyle w:val="BodyText"/>
        <w:spacing w:before="7"/>
        <w:rPr>
          <w:b/>
        </w:rPr>
      </w:pPr>
    </w:p>
    <w:p w:rsidR="00850C06" w:rsidRPr="001D7770" w:rsidRDefault="00850C06" w:rsidP="00850C06">
      <w:pPr>
        <w:pStyle w:val="BodyText"/>
        <w:ind w:left="460"/>
        <w:jc w:val="both"/>
      </w:pPr>
      <w:r w:rsidRPr="001D7770">
        <w:t>CO1. To study first vascular land plants, naked seed plants and palaeological evidences.</w:t>
      </w:r>
    </w:p>
    <w:p w:rsidR="00850C06" w:rsidRPr="001D7770" w:rsidRDefault="00850C06" w:rsidP="00850C06">
      <w:pPr>
        <w:pStyle w:val="BodyText"/>
        <w:spacing w:before="10"/>
      </w:pPr>
    </w:p>
    <w:p w:rsidR="00850C06" w:rsidRPr="001D7770" w:rsidRDefault="00850C06" w:rsidP="00850C06">
      <w:pPr>
        <w:pStyle w:val="BodyText"/>
        <w:spacing w:line="278" w:lineRule="auto"/>
        <w:ind w:left="460" w:right="155"/>
        <w:jc w:val="both"/>
      </w:pPr>
      <w:r w:rsidRPr="001D7770">
        <w:t>CO2. Students will be able to learn the diversity and adaptation of pteridophytes and gymnosperms during the long geological time periods.</w:t>
      </w:r>
    </w:p>
    <w:p w:rsidR="00850C06" w:rsidRPr="001D7770" w:rsidRDefault="00850C06" w:rsidP="00850C06">
      <w:pPr>
        <w:pStyle w:val="BodyText"/>
        <w:spacing w:before="196" w:line="276" w:lineRule="auto"/>
        <w:ind w:left="460" w:right="145"/>
        <w:jc w:val="both"/>
      </w:pPr>
      <w:r w:rsidRPr="001D7770">
        <w:t>CO3. The study will provide an insight to evolution and palaeological knowledge. CO4. Students will learn the economic importance of pteridophytes and gymnosperms as this group includes highly medicinal plants.</w:t>
      </w:r>
    </w:p>
    <w:p w:rsidR="00850C06" w:rsidRPr="001D7770" w:rsidRDefault="00850C06" w:rsidP="00850C06">
      <w:pPr>
        <w:spacing w:line="276" w:lineRule="auto"/>
        <w:jc w:val="both"/>
        <w:rPr>
          <w:sz w:val="24"/>
          <w:szCs w:val="24"/>
        </w:rPr>
        <w:sectPr w:rsidR="00850C06" w:rsidRPr="001D7770">
          <w:type w:val="continuous"/>
          <w:pgSz w:w="11910" w:h="16840"/>
          <w:pgMar w:top="1580" w:right="1300" w:bottom="280" w:left="980" w:header="720" w:footer="720" w:gutter="0"/>
          <w:cols w:space="720"/>
        </w:sectPr>
      </w:pPr>
    </w:p>
    <w:p w:rsidR="00850C06" w:rsidRPr="00F9757E" w:rsidRDefault="009E60EF" w:rsidP="00F9757E">
      <w:pPr>
        <w:pStyle w:val="Heading1"/>
        <w:spacing w:before="225"/>
        <w:ind w:left="585" w:right="269"/>
        <w:jc w:val="center"/>
        <w:sectPr w:rsidR="00850C06" w:rsidRPr="00F9757E" w:rsidSect="008369DD">
          <w:pgSz w:w="11910" w:h="16840"/>
          <w:pgMar w:top="1134" w:right="1300" w:bottom="280" w:left="980" w:header="720" w:footer="720" w:gutter="0"/>
          <w:cols w:space="720"/>
        </w:sectPr>
      </w:pPr>
      <w:r>
        <w:rPr>
          <w:u w:val="thick"/>
        </w:rPr>
        <w:lastRenderedPageBreak/>
        <w:t xml:space="preserve">BOTANY </w:t>
      </w:r>
      <w:r w:rsidRPr="001D7770">
        <w:rPr>
          <w:u w:val="thick"/>
        </w:rPr>
        <w:t>SEMESTER-I</w:t>
      </w:r>
    </w:p>
    <w:p w:rsidR="00850C06" w:rsidRPr="001D7770" w:rsidRDefault="00850C06" w:rsidP="00850C06">
      <w:pPr>
        <w:pStyle w:val="BodyText"/>
        <w:spacing w:before="5"/>
      </w:pPr>
    </w:p>
    <w:p w:rsidR="00F9757E" w:rsidRDefault="00850C06" w:rsidP="00850C06">
      <w:pPr>
        <w:spacing w:before="90" w:line="278" w:lineRule="auto"/>
        <w:ind w:left="520" w:right="3514" w:firstLine="476"/>
        <w:rPr>
          <w:b/>
          <w:sz w:val="24"/>
          <w:szCs w:val="24"/>
        </w:rPr>
      </w:pPr>
      <w:r w:rsidRPr="001D7770">
        <w:rPr>
          <w:sz w:val="24"/>
          <w:szCs w:val="24"/>
        </w:rPr>
        <w:br w:type="column"/>
      </w:r>
      <w:r w:rsidRPr="001D7770">
        <w:rPr>
          <w:b/>
          <w:sz w:val="24"/>
          <w:szCs w:val="24"/>
        </w:rPr>
        <w:lastRenderedPageBreak/>
        <w:t xml:space="preserve">Paper - 4 </w:t>
      </w:r>
    </w:p>
    <w:p w:rsidR="00850C06" w:rsidRPr="001D7770" w:rsidRDefault="00850C06" w:rsidP="00381AAB">
      <w:pPr>
        <w:spacing w:before="90" w:line="278" w:lineRule="auto"/>
        <w:ind w:left="520" w:right="3514"/>
        <w:rPr>
          <w:b/>
          <w:sz w:val="24"/>
          <w:szCs w:val="24"/>
        </w:rPr>
      </w:pPr>
      <w:r w:rsidRPr="001D7770">
        <w:rPr>
          <w:b/>
          <w:sz w:val="24"/>
          <w:szCs w:val="24"/>
        </w:rPr>
        <w:t>(Code: BOT –</w:t>
      </w:r>
      <w:r w:rsidR="009E5435">
        <w:rPr>
          <w:b/>
          <w:spacing w:val="-4"/>
          <w:sz w:val="24"/>
          <w:szCs w:val="24"/>
        </w:rPr>
        <w:t>5</w:t>
      </w:r>
      <w:r w:rsidR="00EE5D15" w:rsidRPr="001D7770">
        <w:rPr>
          <w:b/>
          <w:spacing w:val="-4"/>
          <w:sz w:val="24"/>
          <w:szCs w:val="24"/>
        </w:rPr>
        <w:t>0</w:t>
      </w:r>
      <w:r w:rsidRPr="001D7770">
        <w:rPr>
          <w:b/>
          <w:spacing w:val="-4"/>
          <w:sz w:val="24"/>
          <w:szCs w:val="24"/>
        </w:rPr>
        <w:t>4</w:t>
      </w:r>
      <w:r w:rsidR="0058112C">
        <w:rPr>
          <w:b/>
          <w:spacing w:val="-4"/>
          <w:sz w:val="24"/>
          <w:szCs w:val="24"/>
        </w:rPr>
        <w:t>N</w:t>
      </w:r>
      <w:r w:rsidRPr="001D7770">
        <w:rPr>
          <w:b/>
          <w:spacing w:val="-4"/>
          <w:sz w:val="24"/>
          <w:szCs w:val="24"/>
        </w:rPr>
        <w:t>)</w:t>
      </w:r>
    </w:p>
    <w:p w:rsidR="0058112C" w:rsidRDefault="00850C06" w:rsidP="0058112C">
      <w:pPr>
        <w:spacing w:before="208"/>
        <w:ind w:left="460"/>
        <w:rPr>
          <w:b/>
          <w:sz w:val="24"/>
          <w:szCs w:val="24"/>
        </w:rPr>
      </w:pPr>
      <w:r w:rsidRPr="001D7770">
        <w:rPr>
          <w:b/>
          <w:sz w:val="24"/>
          <w:szCs w:val="24"/>
        </w:rPr>
        <w:t>MICROBIOLOGY</w:t>
      </w:r>
      <w:r w:rsidR="0058112C">
        <w:rPr>
          <w:b/>
          <w:sz w:val="24"/>
          <w:szCs w:val="24"/>
        </w:rPr>
        <w:t xml:space="preserve">          </w:t>
      </w:r>
      <w:r w:rsidR="00EE5D15" w:rsidRPr="001D7770">
        <w:rPr>
          <w:b/>
          <w:sz w:val="24"/>
          <w:szCs w:val="24"/>
        </w:rPr>
        <w:t>Total Credits: 04</w:t>
      </w:r>
    </w:p>
    <w:p w:rsidR="00850C06" w:rsidRPr="0058112C" w:rsidRDefault="00F9757E" w:rsidP="0058112C">
      <w:pPr>
        <w:spacing w:before="208"/>
        <w:ind w:left="460"/>
        <w:jc w:val="both"/>
        <w:rPr>
          <w:b/>
          <w:bCs/>
          <w:sz w:val="24"/>
          <w:szCs w:val="24"/>
        </w:rPr>
      </w:pPr>
      <w:r w:rsidRPr="0058112C">
        <w:rPr>
          <w:b/>
          <w:bCs/>
          <w:u w:val="thick"/>
        </w:rPr>
        <w:t>Unit 1</w:t>
      </w:r>
    </w:p>
    <w:p w:rsidR="00F9757E" w:rsidRPr="0058112C" w:rsidRDefault="00F9757E" w:rsidP="0058112C">
      <w:pPr>
        <w:jc w:val="both"/>
        <w:rPr>
          <w:b/>
          <w:bCs/>
          <w:sz w:val="24"/>
          <w:szCs w:val="24"/>
        </w:rPr>
      </w:pPr>
    </w:p>
    <w:p w:rsidR="00F9757E" w:rsidRPr="001D7770" w:rsidRDefault="00F9757E" w:rsidP="00850C06">
      <w:pPr>
        <w:rPr>
          <w:sz w:val="24"/>
          <w:szCs w:val="24"/>
        </w:rPr>
        <w:sectPr w:rsidR="00F9757E" w:rsidRPr="001D7770">
          <w:type w:val="continuous"/>
          <w:pgSz w:w="11910" w:h="16840"/>
          <w:pgMar w:top="1580" w:right="1300" w:bottom="280" w:left="980" w:header="720" w:footer="720" w:gutter="0"/>
          <w:cols w:num="2" w:space="720" w:equalWidth="0">
            <w:col w:w="1133" w:space="2380"/>
            <w:col w:w="6117"/>
          </w:cols>
        </w:sectPr>
      </w:pPr>
    </w:p>
    <w:p w:rsidR="00850C06" w:rsidRPr="001D7770" w:rsidRDefault="00850C06" w:rsidP="00DD31AF">
      <w:pPr>
        <w:pStyle w:val="BodyText"/>
        <w:spacing w:before="32" w:line="276" w:lineRule="auto"/>
        <w:ind w:left="460" w:right="140"/>
        <w:jc w:val="both"/>
      </w:pPr>
      <w:r w:rsidRPr="001D7770">
        <w:lastRenderedPageBreak/>
        <w:t xml:space="preserve">Microbial taxonomy: Basis of bacterial classification: analysis of phenetic, genetic and phylogenetic characteristics; polyphasic approaches to bacterial taxonomy. Salient features of major bacterial groups according to Bergey’s Manual of Systematic Bacteriology. Types of culture media, isolation of pure cultures, enrichment culture techniques, maintenance and preservation of bacterial cultures. </w:t>
      </w:r>
    </w:p>
    <w:p w:rsidR="00850C06" w:rsidRPr="001D7770" w:rsidRDefault="00850C06" w:rsidP="000B2F92">
      <w:pPr>
        <w:pStyle w:val="Heading1"/>
        <w:spacing w:line="276" w:lineRule="auto"/>
        <w:jc w:val="both"/>
      </w:pPr>
      <w:r w:rsidRPr="001D7770">
        <w:rPr>
          <w:u w:val="thick"/>
        </w:rPr>
        <w:t>Unit 2</w:t>
      </w:r>
    </w:p>
    <w:p w:rsidR="00DD31AF" w:rsidRPr="001D7770" w:rsidRDefault="00850C06" w:rsidP="00DD31AF">
      <w:pPr>
        <w:pStyle w:val="BodyText"/>
        <w:spacing w:before="36" w:line="276" w:lineRule="auto"/>
        <w:ind w:left="460" w:right="135"/>
        <w:jc w:val="both"/>
      </w:pPr>
      <w:r w:rsidRPr="001D7770">
        <w:t xml:space="preserve">Photosynthesis and fermentative metabolism: Bacterial photosynthesis (anoxygenic and oxygenic): antennae complex and reaction centre, chemosynthesis. Bacterial fermentative pathways: lactic acid, propionic acid, mixed and butanol fermentation. </w:t>
      </w:r>
    </w:p>
    <w:p w:rsidR="00850C06" w:rsidRPr="001D7770" w:rsidRDefault="00850C06" w:rsidP="000B2F92">
      <w:pPr>
        <w:pStyle w:val="Heading1"/>
        <w:spacing w:line="276" w:lineRule="auto"/>
        <w:jc w:val="both"/>
      </w:pPr>
      <w:r w:rsidRPr="001D7770">
        <w:rPr>
          <w:u w:val="thick"/>
        </w:rPr>
        <w:t>Unit 3</w:t>
      </w:r>
    </w:p>
    <w:p w:rsidR="00850C06" w:rsidRPr="001D7770" w:rsidRDefault="00850C06" w:rsidP="00DD31AF">
      <w:pPr>
        <w:pStyle w:val="BodyText"/>
        <w:spacing w:before="40" w:line="276" w:lineRule="auto"/>
        <w:ind w:left="460" w:right="140"/>
        <w:jc w:val="both"/>
      </w:pPr>
      <w:r w:rsidRPr="001D7770">
        <w:t xml:space="preserve">Genetic analysis of bacteria: Conjugation: molecular mechanism of gene transfer and regulation. Conjugation mapping, Plasmids: types, function and application. Transformation: molecular mechanism of transformation. Transduction: Generalized and specialized transduction-T4, T7 and lambda phages. Lysogenic phages: genome organization and its regulation. </w:t>
      </w:r>
      <w:r w:rsidR="00814A83" w:rsidRPr="001D7770">
        <w:t>Types of bacterial transposons.</w:t>
      </w:r>
    </w:p>
    <w:p w:rsidR="00850C06" w:rsidRPr="001D7770" w:rsidRDefault="00850C06" w:rsidP="000B2F92">
      <w:pPr>
        <w:pStyle w:val="Heading1"/>
        <w:spacing w:line="276" w:lineRule="auto"/>
        <w:jc w:val="both"/>
      </w:pPr>
      <w:r w:rsidRPr="001D7770">
        <w:rPr>
          <w:u w:val="thick"/>
        </w:rPr>
        <w:t>Unit 4</w:t>
      </w:r>
    </w:p>
    <w:p w:rsidR="00850C06" w:rsidRPr="001D7770" w:rsidRDefault="00814A83" w:rsidP="00814A83">
      <w:pPr>
        <w:pStyle w:val="BodyText"/>
        <w:spacing w:before="36" w:line="276" w:lineRule="auto"/>
        <w:ind w:left="460" w:right="135"/>
        <w:jc w:val="both"/>
      </w:pPr>
      <w:r w:rsidRPr="001D7770">
        <w:t xml:space="preserve">Nitrogen metabolism: ammonification, nitrification, denitrification and nitrogen fixation. </w:t>
      </w:r>
      <w:r w:rsidRPr="0050496C">
        <w:rPr>
          <w:i/>
        </w:rPr>
        <w:t xml:space="preserve">Nif </w:t>
      </w:r>
      <w:r w:rsidRPr="001D7770">
        <w:t>g</w:t>
      </w:r>
      <w:r>
        <w:t xml:space="preserve">enes: functions and regulation. </w:t>
      </w:r>
      <w:r w:rsidR="00850C06" w:rsidRPr="001D7770">
        <w:t xml:space="preserve">Antibiotics and their mode of action. </w:t>
      </w:r>
      <w:r w:rsidR="000B2F92" w:rsidRPr="001D7770">
        <w:t>B</w:t>
      </w:r>
      <w:r w:rsidR="00850C06" w:rsidRPr="001D7770">
        <w:t xml:space="preserve">asic principles of immunology, vaccines and antibodies. </w:t>
      </w:r>
    </w:p>
    <w:p w:rsidR="00850C06" w:rsidRPr="001D7770" w:rsidRDefault="00850C06" w:rsidP="00850C06">
      <w:pPr>
        <w:spacing w:before="219"/>
        <w:ind w:left="460"/>
        <w:jc w:val="both"/>
        <w:rPr>
          <w:sz w:val="24"/>
          <w:szCs w:val="24"/>
        </w:rPr>
      </w:pPr>
      <w:r w:rsidRPr="001D7770">
        <w:rPr>
          <w:b/>
          <w:sz w:val="24"/>
          <w:szCs w:val="24"/>
        </w:rPr>
        <w:t xml:space="preserve">Practical: </w:t>
      </w:r>
      <w:r w:rsidRPr="001D7770">
        <w:rPr>
          <w:sz w:val="24"/>
          <w:szCs w:val="24"/>
        </w:rPr>
        <w:t>Based on the above 4 papers.</w:t>
      </w:r>
    </w:p>
    <w:p w:rsidR="00850C06" w:rsidRPr="001D7770" w:rsidRDefault="00850C06" w:rsidP="00850C06">
      <w:pPr>
        <w:pStyle w:val="BodyText"/>
        <w:spacing w:before="3"/>
      </w:pPr>
    </w:p>
    <w:p w:rsidR="00850C06" w:rsidRPr="001D7770" w:rsidRDefault="00850C06" w:rsidP="00850C06">
      <w:pPr>
        <w:pStyle w:val="Heading1"/>
        <w:jc w:val="both"/>
        <w:rPr>
          <w:b w:val="0"/>
        </w:rPr>
      </w:pPr>
      <w:r w:rsidRPr="001D7770">
        <w:t>Course outcomes</w:t>
      </w:r>
      <w:r w:rsidRPr="001D7770">
        <w:rPr>
          <w:b w:val="0"/>
        </w:rPr>
        <w:t>:</w:t>
      </w:r>
    </w:p>
    <w:p w:rsidR="009F152F" w:rsidRPr="001D7770" w:rsidRDefault="009F152F" w:rsidP="009F152F">
      <w:pPr>
        <w:pStyle w:val="BodyText"/>
        <w:spacing w:before="60" w:line="276" w:lineRule="auto"/>
        <w:ind w:left="460" w:right="146"/>
        <w:jc w:val="both"/>
      </w:pPr>
      <w:r w:rsidRPr="001D7770">
        <w:t>CO1. Students will be introduced with the basic principles of classifying prokaryotes, which will enhances the knowledge of classical to modern molecular approach of classification of bacteria commonly used nowadays.</w:t>
      </w:r>
    </w:p>
    <w:p w:rsidR="009F152F" w:rsidRPr="001D7770" w:rsidRDefault="009F152F" w:rsidP="009F152F">
      <w:pPr>
        <w:pStyle w:val="BodyText"/>
        <w:spacing w:before="200" w:line="273" w:lineRule="auto"/>
        <w:ind w:left="460" w:right="141"/>
        <w:jc w:val="both"/>
      </w:pPr>
      <w:r w:rsidRPr="001D7770">
        <w:t>CO2. To understand the nitrogen metabolism and also to effect yield of nitrogen content in legumes</w:t>
      </w:r>
    </w:p>
    <w:p w:rsidR="009F152F" w:rsidRPr="001D7770" w:rsidRDefault="009F152F" w:rsidP="009F152F">
      <w:pPr>
        <w:pStyle w:val="BodyText"/>
        <w:spacing w:before="207" w:line="276" w:lineRule="auto"/>
        <w:ind w:left="460" w:right="151"/>
        <w:jc w:val="both"/>
      </w:pPr>
      <w:r w:rsidRPr="001D7770">
        <w:t>CO3. Commercial production of different acids in Industry with the help of microbes eg. Lactic acid, Ethanol, Propionic acid etc.</w:t>
      </w:r>
    </w:p>
    <w:p w:rsidR="00850C06" w:rsidRDefault="00850C06" w:rsidP="00850C06">
      <w:pPr>
        <w:jc w:val="both"/>
        <w:rPr>
          <w:sz w:val="24"/>
          <w:szCs w:val="24"/>
        </w:rPr>
      </w:pPr>
    </w:p>
    <w:p w:rsidR="009E5435" w:rsidRPr="001D7770" w:rsidRDefault="00381AAB" w:rsidP="009E5435">
      <w:pPr>
        <w:rPr>
          <w:sz w:val="24"/>
          <w:szCs w:val="24"/>
        </w:rPr>
        <w:sectPr w:rsidR="009E5435" w:rsidRPr="001D7770">
          <w:type w:val="continuous"/>
          <w:pgSz w:w="11910" w:h="16840"/>
          <w:pgMar w:top="1580" w:right="1300" w:bottom="280" w:left="980" w:header="720" w:footer="720" w:gutter="0"/>
          <w:cols w:space="720"/>
        </w:sectPr>
      </w:pPr>
      <w:r>
        <w:rPr>
          <w:b/>
          <w:sz w:val="24"/>
          <w:szCs w:val="24"/>
        </w:rPr>
        <w:t xml:space="preserve">                     </w:t>
      </w:r>
      <w:r w:rsidR="00E952E5">
        <w:rPr>
          <w:b/>
          <w:spacing w:val="-4"/>
          <w:sz w:val="24"/>
          <w:szCs w:val="24"/>
        </w:rPr>
        <w:t xml:space="preserve">Practical : </w:t>
      </w:r>
      <w:r w:rsidR="009E5435" w:rsidRPr="001D7770">
        <w:rPr>
          <w:b/>
          <w:sz w:val="24"/>
          <w:szCs w:val="24"/>
        </w:rPr>
        <w:t>Code: BOT –</w:t>
      </w:r>
      <w:r w:rsidR="009E5435">
        <w:rPr>
          <w:b/>
          <w:spacing w:val="-4"/>
          <w:sz w:val="24"/>
          <w:szCs w:val="24"/>
        </w:rPr>
        <w:t>5</w:t>
      </w:r>
      <w:r w:rsidR="009E5435" w:rsidRPr="001D7770">
        <w:rPr>
          <w:b/>
          <w:spacing w:val="-4"/>
          <w:sz w:val="24"/>
          <w:szCs w:val="24"/>
        </w:rPr>
        <w:t>0</w:t>
      </w:r>
      <w:r w:rsidR="00E952E5">
        <w:rPr>
          <w:b/>
          <w:spacing w:val="-4"/>
          <w:sz w:val="24"/>
          <w:szCs w:val="24"/>
        </w:rPr>
        <w:t>5N</w:t>
      </w:r>
      <w:r w:rsidR="009E5435">
        <w:rPr>
          <w:b/>
          <w:spacing w:val="-4"/>
          <w:sz w:val="24"/>
          <w:szCs w:val="24"/>
        </w:rPr>
        <w:tab/>
      </w:r>
      <w:r w:rsidR="009E5435">
        <w:rPr>
          <w:b/>
          <w:spacing w:val="-4"/>
          <w:sz w:val="24"/>
          <w:szCs w:val="24"/>
        </w:rPr>
        <w:tab/>
      </w:r>
    </w:p>
    <w:p w:rsidR="00C4564E" w:rsidRPr="00DA4329" w:rsidRDefault="00D41F1A" w:rsidP="00E952E5">
      <w:pPr>
        <w:spacing w:before="219"/>
        <w:ind w:left="585" w:right="270"/>
        <w:jc w:val="center"/>
        <w:rPr>
          <w:b/>
          <w:sz w:val="24"/>
          <w:szCs w:val="24"/>
          <w:u w:val="single"/>
        </w:rPr>
      </w:pPr>
      <w:r w:rsidRPr="00DA4329">
        <w:rPr>
          <w:b/>
          <w:sz w:val="24"/>
          <w:szCs w:val="24"/>
          <w:u w:val="single"/>
        </w:rPr>
        <w:lastRenderedPageBreak/>
        <w:t>BOTANY</w:t>
      </w:r>
      <w:r w:rsidR="00C4564E" w:rsidRPr="00DA4329">
        <w:rPr>
          <w:b/>
          <w:sz w:val="24"/>
          <w:szCs w:val="24"/>
          <w:u w:val="single"/>
        </w:rPr>
        <w:t>SEMESTER 2</w:t>
      </w:r>
    </w:p>
    <w:p w:rsidR="00C4564E" w:rsidRPr="001D7770" w:rsidRDefault="00C4564E" w:rsidP="00C4564E">
      <w:pPr>
        <w:pStyle w:val="BodyText"/>
        <w:rPr>
          <w:b/>
          <w:i/>
        </w:rPr>
      </w:pPr>
    </w:p>
    <w:p w:rsidR="008E0669" w:rsidRPr="001D7770" w:rsidRDefault="006C7BB1" w:rsidP="0058112C">
      <w:pPr>
        <w:tabs>
          <w:tab w:val="left" w:pos="4153"/>
        </w:tabs>
        <w:spacing w:line="272" w:lineRule="exact"/>
        <w:ind w:left="460"/>
        <w:jc w:val="center"/>
        <w:rPr>
          <w:b/>
          <w:sz w:val="24"/>
          <w:szCs w:val="24"/>
        </w:rPr>
      </w:pPr>
      <w:r w:rsidRPr="001D7770">
        <w:rPr>
          <w:b/>
          <w:sz w:val="24"/>
          <w:szCs w:val="24"/>
        </w:rPr>
        <w:t>Paper-I</w:t>
      </w:r>
    </w:p>
    <w:p w:rsidR="00DA4329" w:rsidRDefault="00AB0D08" w:rsidP="0058112C">
      <w:pPr>
        <w:tabs>
          <w:tab w:val="left" w:pos="4153"/>
        </w:tabs>
        <w:spacing w:line="272" w:lineRule="exact"/>
        <w:ind w:left="460"/>
        <w:jc w:val="center"/>
        <w:rPr>
          <w:b/>
          <w:sz w:val="24"/>
          <w:szCs w:val="24"/>
        </w:rPr>
      </w:pPr>
      <w:r>
        <w:rPr>
          <w:b/>
          <w:sz w:val="24"/>
          <w:szCs w:val="24"/>
        </w:rPr>
        <w:t>(Paper Code: BOT-</w:t>
      </w:r>
      <w:r w:rsidR="009E5435">
        <w:rPr>
          <w:b/>
          <w:sz w:val="24"/>
          <w:szCs w:val="24"/>
        </w:rPr>
        <w:t>5</w:t>
      </w:r>
      <w:r>
        <w:rPr>
          <w:b/>
          <w:sz w:val="24"/>
          <w:szCs w:val="24"/>
        </w:rPr>
        <w:t>0</w:t>
      </w:r>
      <w:r w:rsidR="008369DD">
        <w:rPr>
          <w:b/>
          <w:sz w:val="24"/>
          <w:szCs w:val="24"/>
        </w:rPr>
        <w:t>6</w:t>
      </w:r>
      <w:r w:rsidR="00E952E5">
        <w:rPr>
          <w:b/>
          <w:sz w:val="24"/>
          <w:szCs w:val="24"/>
        </w:rPr>
        <w:t>N</w:t>
      </w:r>
      <w:r w:rsidR="006C7BB1" w:rsidRPr="001D7770">
        <w:rPr>
          <w:b/>
          <w:sz w:val="24"/>
          <w:szCs w:val="24"/>
        </w:rPr>
        <w:t>)</w:t>
      </w:r>
    </w:p>
    <w:p w:rsidR="00DA4329" w:rsidRPr="00DA4329" w:rsidRDefault="0058112C" w:rsidP="00DA4329">
      <w:pPr>
        <w:tabs>
          <w:tab w:val="left" w:pos="4153"/>
        </w:tabs>
        <w:spacing w:line="272" w:lineRule="exact"/>
        <w:ind w:left="460"/>
        <w:jc w:val="both"/>
        <w:rPr>
          <w:b/>
          <w:sz w:val="24"/>
          <w:szCs w:val="24"/>
        </w:rPr>
      </w:pPr>
      <w:r>
        <w:rPr>
          <w:b/>
          <w:bCs/>
          <w:sz w:val="24"/>
          <w:szCs w:val="24"/>
        </w:rPr>
        <w:t xml:space="preserve">                 </w:t>
      </w:r>
      <w:r w:rsidR="00DA4329">
        <w:rPr>
          <w:b/>
          <w:bCs/>
          <w:sz w:val="24"/>
          <w:szCs w:val="24"/>
        </w:rPr>
        <w:t>ANGIOSPERMS-I (Taxonomy &amp; Biosystematics</w:t>
      </w:r>
      <w:r w:rsidR="00DA4329" w:rsidRPr="00DA4329">
        <w:rPr>
          <w:b/>
          <w:bCs/>
          <w:sz w:val="24"/>
          <w:szCs w:val="24"/>
        </w:rPr>
        <w:t xml:space="preserve">)         </w:t>
      </w:r>
      <w:r w:rsidR="00DA4329" w:rsidRPr="001D7770">
        <w:rPr>
          <w:b/>
          <w:sz w:val="24"/>
          <w:szCs w:val="24"/>
        </w:rPr>
        <w:t>Total Credits: 04</w:t>
      </w:r>
    </w:p>
    <w:p w:rsidR="008E0669" w:rsidRPr="00F44358" w:rsidRDefault="008E0669" w:rsidP="00F44358">
      <w:pPr>
        <w:tabs>
          <w:tab w:val="left" w:pos="4153"/>
        </w:tabs>
        <w:spacing w:line="272" w:lineRule="exact"/>
        <w:ind w:left="460"/>
        <w:jc w:val="both"/>
        <w:rPr>
          <w:b/>
          <w:sz w:val="24"/>
          <w:szCs w:val="24"/>
        </w:rPr>
      </w:pPr>
    </w:p>
    <w:p w:rsidR="008E0669" w:rsidRPr="001D7770" w:rsidRDefault="008E0669" w:rsidP="008E0669">
      <w:pPr>
        <w:overflowPunct w:val="0"/>
        <w:adjustRightInd w:val="0"/>
        <w:jc w:val="both"/>
        <w:textAlignment w:val="baseline"/>
        <w:rPr>
          <w:rFonts w:eastAsia="Calibri"/>
          <w:b/>
          <w:bCs/>
          <w:sz w:val="24"/>
          <w:szCs w:val="24"/>
          <w:u w:val="single"/>
        </w:rPr>
      </w:pPr>
      <w:r w:rsidRPr="001D7770">
        <w:rPr>
          <w:rFonts w:eastAsia="Calibri"/>
          <w:b/>
          <w:bCs/>
          <w:sz w:val="24"/>
          <w:szCs w:val="24"/>
          <w:u w:val="single"/>
        </w:rPr>
        <w:t>Unit1</w:t>
      </w:r>
    </w:p>
    <w:p w:rsidR="008E0669" w:rsidRPr="001D7770" w:rsidRDefault="008E0669" w:rsidP="008E0669">
      <w:pPr>
        <w:overflowPunct w:val="0"/>
        <w:adjustRightInd w:val="0"/>
        <w:ind w:left="284"/>
        <w:jc w:val="both"/>
        <w:textAlignment w:val="baseline"/>
        <w:rPr>
          <w:rFonts w:eastAsia="Calibri"/>
          <w:sz w:val="24"/>
          <w:szCs w:val="24"/>
        </w:rPr>
      </w:pPr>
      <w:r w:rsidRPr="001D7770">
        <w:rPr>
          <w:rFonts w:eastAsia="Calibri"/>
          <w:sz w:val="24"/>
          <w:szCs w:val="24"/>
        </w:rPr>
        <w:t>Angiosperms: Evolutionary trends in characters; Contribution of Ancient India in taxonomy and classification of Plants.</w:t>
      </w:r>
    </w:p>
    <w:p w:rsidR="008E0669" w:rsidRPr="001D7770" w:rsidRDefault="008E0669" w:rsidP="008E0669">
      <w:pPr>
        <w:overflowPunct w:val="0"/>
        <w:adjustRightInd w:val="0"/>
        <w:ind w:left="284"/>
        <w:jc w:val="both"/>
        <w:textAlignment w:val="baseline"/>
        <w:rPr>
          <w:rFonts w:eastAsia="Calibri"/>
          <w:sz w:val="24"/>
          <w:szCs w:val="24"/>
        </w:rPr>
      </w:pPr>
      <w:r w:rsidRPr="001D7770">
        <w:rPr>
          <w:rFonts w:eastAsia="Calibri"/>
          <w:sz w:val="24"/>
          <w:szCs w:val="24"/>
        </w:rPr>
        <w:t>Brief comparative study of the following systems of classification:</w:t>
      </w:r>
      <w:r w:rsidR="00513BE3">
        <w:rPr>
          <w:rFonts w:eastAsia="Calibri"/>
          <w:sz w:val="24"/>
          <w:szCs w:val="24"/>
        </w:rPr>
        <w:t xml:space="preserve"> APG</w:t>
      </w:r>
    </w:p>
    <w:p w:rsidR="008E0669" w:rsidRPr="001D7770" w:rsidRDefault="008E0669" w:rsidP="008E0669">
      <w:pPr>
        <w:overflowPunct w:val="0"/>
        <w:adjustRightInd w:val="0"/>
        <w:jc w:val="both"/>
        <w:textAlignment w:val="baseline"/>
        <w:rPr>
          <w:rFonts w:eastAsia="Calibri"/>
          <w:b/>
          <w:bCs/>
          <w:sz w:val="24"/>
          <w:szCs w:val="24"/>
          <w:u w:val="single"/>
        </w:rPr>
      </w:pPr>
      <w:r w:rsidRPr="001D7770">
        <w:rPr>
          <w:rFonts w:eastAsia="Calibri"/>
          <w:b/>
          <w:bCs/>
          <w:sz w:val="24"/>
          <w:szCs w:val="24"/>
          <w:u w:val="single"/>
        </w:rPr>
        <w:t>Unit2</w:t>
      </w:r>
    </w:p>
    <w:p w:rsidR="008E0669" w:rsidRPr="001D7770" w:rsidRDefault="008E0669" w:rsidP="008E0669">
      <w:pPr>
        <w:overflowPunct w:val="0"/>
        <w:adjustRightInd w:val="0"/>
        <w:ind w:left="360"/>
        <w:jc w:val="both"/>
        <w:textAlignment w:val="baseline"/>
        <w:rPr>
          <w:rFonts w:eastAsia="Calibri"/>
          <w:sz w:val="24"/>
          <w:szCs w:val="24"/>
        </w:rPr>
      </w:pPr>
      <w:r w:rsidRPr="001D7770">
        <w:rPr>
          <w:rFonts w:eastAsia="Calibri"/>
          <w:sz w:val="24"/>
          <w:szCs w:val="24"/>
        </w:rPr>
        <w:t xml:space="preserve">Basic concepts of Molecular Systematics: Angiosperm phylogeny groups (APG); </w:t>
      </w:r>
      <w:r w:rsidRPr="001D7770">
        <w:rPr>
          <w:sz w:val="24"/>
          <w:szCs w:val="24"/>
        </w:rPr>
        <w:t xml:space="preserve">Homology assessment, Apomorphic characters; Rooted and unrooted trees;Phenetic and Cladistics methods. </w:t>
      </w:r>
      <w:r w:rsidRPr="001D7770">
        <w:rPr>
          <w:rFonts w:eastAsia="Calibri"/>
          <w:sz w:val="24"/>
          <w:szCs w:val="24"/>
        </w:rPr>
        <w:t>Botanical nomenclature: International code of nomenclature (ICN); Principles: rules and recommendations; typification,priority, rules of effective and valid publications; Synonyms, Basionyms, conservation of names.</w:t>
      </w:r>
    </w:p>
    <w:p w:rsidR="008E0669" w:rsidRPr="001D7770" w:rsidRDefault="008E0669" w:rsidP="008E0669">
      <w:pPr>
        <w:overflowPunct w:val="0"/>
        <w:adjustRightInd w:val="0"/>
        <w:jc w:val="both"/>
        <w:textAlignment w:val="baseline"/>
        <w:rPr>
          <w:rFonts w:eastAsia="Calibri"/>
          <w:b/>
          <w:bCs/>
          <w:sz w:val="24"/>
          <w:szCs w:val="24"/>
          <w:u w:val="single"/>
        </w:rPr>
      </w:pPr>
      <w:r w:rsidRPr="001D7770">
        <w:rPr>
          <w:rFonts w:eastAsia="Calibri"/>
          <w:b/>
          <w:bCs/>
          <w:sz w:val="24"/>
          <w:szCs w:val="24"/>
          <w:u w:val="single"/>
        </w:rPr>
        <w:t>Unit3</w:t>
      </w:r>
    </w:p>
    <w:p w:rsidR="008E0669" w:rsidRPr="001D7770" w:rsidRDefault="008E0669" w:rsidP="008E0669">
      <w:pPr>
        <w:overflowPunct w:val="0"/>
        <w:adjustRightInd w:val="0"/>
        <w:spacing w:before="240"/>
        <w:contextualSpacing/>
        <w:jc w:val="both"/>
        <w:textAlignment w:val="baseline"/>
        <w:rPr>
          <w:rFonts w:eastAsia="Calibri"/>
          <w:sz w:val="24"/>
          <w:szCs w:val="24"/>
        </w:rPr>
      </w:pPr>
      <w:r w:rsidRPr="001D7770">
        <w:rPr>
          <w:rFonts w:eastAsia="Calibri"/>
          <w:sz w:val="24"/>
          <w:szCs w:val="24"/>
        </w:rPr>
        <w:t>Recent trends in taxonomy; Plant identification: Taxonomic keys</w:t>
      </w:r>
    </w:p>
    <w:p w:rsidR="008E0669" w:rsidRPr="001D7770" w:rsidRDefault="008E0669" w:rsidP="008E0669">
      <w:pPr>
        <w:overflowPunct w:val="0"/>
        <w:adjustRightInd w:val="0"/>
        <w:jc w:val="both"/>
        <w:textAlignment w:val="baseline"/>
        <w:rPr>
          <w:rFonts w:eastAsia="Calibri"/>
          <w:sz w:val="24"/>
          <w:szCs w:val="24"/>
        </w:rPr>
      </w:pPr>
      <w:r w:rsidRPr="001D7770">
        <w:rPr>
          <w:rFonts w:eastAsia="Calibri"/>
          <w:sz w:val="24"/>
          <w:szCs w:val="24"/>
        </w:rPr>
        <w:t>Field and Herbarium techniques: Plant Collection and Documentation: Methods of collecting plants; Herbarium Specimens’ preparations; Role of Botanic Gardens in conservation of biodiversity.</w:t>
      </w:r>
    </w:p>
    <w:p w:rsidR="008E0669" w:rsidRPr="001D7770" w:rsidRDefault="008E0669" w:rsidP="008E0669">
      <w:pPr>
        <w:overflowPunct w:val="0"/>
        <w:adjustRightInd w:val="0"/>
        <w:spacing w:before="240"/>
        <w:jc w:val="both"/>
        <w:textAlignment w:val="baseline"/>
        <w:rPr>
          <w:rFonts w:eastAsia="Calibri"/>
          <w:b/>
          <w:bCs/>
          <w:sz w:val="24"/>
          <w:szCs w:val="24"/>
          <w:u w:val="single"/>
        </w:rPr>
      </w:pPr>
      <w:r w:rsidRPr="001D7770">
        <w:rPr>
          <w:rFonts w:eastAsia="Calibri"/>
          <w:b/>
          <w:bCs/>
          <w:sz w:val="24"/>
          <w:szCs w:val="24"/>
          <w:u w:val="single"/>
        </w:rPr>
        <w:t xml:space="preserve">Unit4 </w:t>
      </w:r>
    </w:p>
    <w:p w:rsidR="00513BE3" w:rsidRDefault="008E0669" w:rsidP="008E0669">
      <w:pPr>
        <w:overflowPunct w:val="0"/>
        <w:adjustRightInd w:val="0"/>
        <w:spacing w:before="240"/>
        <w:jc w:val="both"/>
        <w:textAlignment w:val="baseline"/>
        <w:rPr>
          <w:rFonts w:eastAsia="Calibri"/>
          <w:b/>
          <w:sz w:val="24"/>
          <w:szCs w:val="24"/>
        </w:rPr>
      </w:pPr>
      <w:r w:rsidRPr="001D7770">
        <w:rPr>
          <w:rFonts w:eastAsia="Calibri"/>
          <w:sz w:val="24"/>
          <w:szCs w:val="24"/>
        </w:rPr>
        <w:t>Taxonomic features, systematic phylogeny and economic importance of families</w:t>
      </w:r>
      <w:r w:rsidRPr="001D7770">
        <w:rPr>
          <w:rFonts w:eastAsia="Calibri"/>
          <w:b/>
          <w:sz w:val="24"/>
          <w:szCs w:val="24"/>
        </w:rPr>
        <w:t>:</w:t>
      </w:r>
    </w:p>
    <w:p w:rsidR="008E0669" w:rsidRPr="00513BE3" w:rsidRDefault="00513BE3" w:rsidP="008E0669">
      <w:pPr>
        <w:overflowPunct w:val="0"/>
        <w:adjustRightInd w:val="0"/>
        <w:spacing w:before="240"/>
        <w:jc w:val="both"/>
        <w:textAlignment w:val="baseline"/>
        <w:rPr>
          <w:rFonts w:eastAsia="Calibri"/>
          <w:sz w:val="24"/>
          <w:szCs w:val="24"/>
        </w:rPr>
      </w:pPr>
      <w:r w:rsidRPr="00513BE3">
        <w:rPr>
          <w:rFonts w:eastAsia="Calibri"/>
          <w:b/>
          <w:sz w:val="24"/>
          <w:szCs w:val="24"/>
        </w:rPr>
        <w:t>Dicotyledons</w:t>
      </w:r>
      <w:r w:rsidRPr="001D7770">
        <w:rPr>
          <w:rFonts w:eastAsia="Calibri"/>
          <w:sz w:val="24"/>
          <w:szCs w:val="24"/>
        </w:rPr>
        <w:t xml:space="preserve">: </w:t>
      </w:r>
      <w:r>
        <w:rPr>
          <w:rFonts w:eastAsia="Calibri"/>
          <w:sz w:val="24"/>
          <w:szCs w:val="24"/>
        </w:rPr>
        <w:t>Nymphyaceae, Annonaceae, Flacourtiaceae, Tilicaceae</w:t>
      </w:r>
    </w:p>
    <w:p w:rsidR="008E0669" w:rsidRPr="001D7770" w:rsidRDefault="008E0669" w:rsidP="008E0669">
      <w:pPr>
        <w:overflowPunct w:val="0"/>
        <w:adjustRightInd w:val="0"/>
        <w:jc w:val="both"/>
        <w:textAlignment w:val="baseline"/>
        <w:rPr>
          <w:rFonts w:eastAsia="Calibri"/>
          <w:sz w:val="24"/>
          <w:szCs w:val="24"/>
        </w:rPr>
      </w:pPr>
      <w:r w:rsidRPr="001D7770">
        <w:rPr>
          <w:rFonts w:eastAsia="Calibri"/>
          <w:sz w:val="24"/>
          <w:szCs w:val="24"/>
        </w:rPr>
        <w:t>Magnoliaceae, Capparidaceae, Caryophyllaceae, Sterculiaceae, Rosaceae, Anacardiaceae, Combretaceae, Oleaceae, Asclepiadaceae, Boraginaceae, Scroph</w:t>
      </w:r>
      <w:r w:rsidR="00CF5B93">
        <w:rPr>
          <w:rFonts w:eastAsia="Calibri"/>
          <w:sz w:val="24"/>
          <w:szCs w:val="24"/>
        </w:rPr>
        <w:t>u</w:t>
      </w:r>
      <w:r w:rsidRPr="001D7770">
        <w:rPr>
          <w:rFonts w:eastAsia="Calibri"/>
          <w:sz w:val="24"/>
          <w:szCs w:val="24"/>
        </w:rPr>
        <w:t>l</w:t>
      </w:r>
      <w:r w:rsidR="00CF5B93">
        <w:rPr>
          <w:rFonts w:eastAsia="Calibri"/>
          <w:sz w:val="24"/>
          <w:szCs w:val="24"/>
        </w:rPr>
        <w:t>a</w:t>
      </w:r>
      <w:r w:rsidRPr="001D7770">
        <w:rPr>
          <w:rFonts w:eastAsia="Calibri"/>
          <w:sz w:val="24"/>
          <w:szCs w:val="24"/>
        </w:rPr>
        <w:t>riceae, Bignoniaceae, Pedaliaceae, Acanthaceae, Verbaenaceae, Polygonaceae, Piparaceae, Moraceae</w:t>
      </w:r>
      <w:r w:rsidR="00513BE3">
        <w:rPr>
          <w:rFonts w:eastAsia="Calibri"/>
          <w:sz w:val="24"/>
          <w:szCs w:val="24"/>
        </w:rPr>
        <w:t>, Sapotaceae</w:t>
      </w:r>
    </w:p>
    <w:p w:rsidR="008E0669" w:rsidRPr="001D7770" w:rsidRDefault="008E0669" w:rsidP="008E0669">
      <w:pPr>
        <w:overflowPunct w:val="0"/>
        <w:adjustRightInd w:val="0"/>
        <w:contextualSpacing/>
        <w:jc w:val="both"/>
        <w:textAlignment w:val="baseline"/>
        <w:rPr>
          <w:rFonts w:eastAsia="Calibri"/>
          <w:sz w:val="24"/>
          <w:szCs w:val="24"/>
        </w:rPr>
      </w:pPr>
      <w:r w:rsidRPr="00513BE3">
        <w:rPr>
          <w:rFonts w:eastAsia="Calibri"/>
          <w:b/>
          <w:bCs/>
          <w:sz w:val="24"/>
          <w:szCs w:val="24"/>
        </w:rPr>
        <w:t>Monocotyledons</w:t>
      </w:r>
      <w:r w:rsidRPr="001D7770">
        <w:rPr>
          <w:rFonts w:eastAsia="Calibri"/>
          <w:bCs/>
          <w:sz w:val="24"/>
          <w:szCs w:val="24"/>
        </w:rPr>
        <w:t>:</w:t>
      </w:r>
      <w:r w:rsidRPr="001D7770">
        <w:rPr>
          <w:rFonts w:eastAsia="Calibri"/>
          <w:sz w:val="24"/>
          <w:szCs w:val="24"/>
        </w:rPr>
        <w:t xml:space="preserve"> Amaryllidaceae, Araceae and Arecaceae, Zingiberaceae, Cyperaceae, </w:t>
      </w:r>
    </w:p>
    <w:p w:rsidR="00A55378" w:rsidRDefault="00A55378" w:rsidP="008E0669">
      <w:pPr>
        <w:pStyle w:val="Heading1"/>
        <w:spacing w:before="1"/>
        <w:jc w:val="both"/>
      </w:pPr>
    </w:p>
    <w:p w:rsidR="008E0669" w:rsidRPr="001D7770" w:rsidRDefault="008E0669" w:rsidP="008E0669">
      <w:pPr>
        <w:pStyle w:val="Heading1"/>
        <w:spacing w:before="1"/>
        <w:jc w:val="both"/>
      </w:pPr>
      <w:r w:rsidRPr="001D7770">
        <w:t>Course Outcome-</w:t>
      </w:r>
    </w:p>
    <w:p w:rsidR="008E0669" w:rsidRPr="001D7770" w:rsidRDefault="008E0669" w:rsidP="008E0669">
      <w:pPr>
        <w:pStyle w:val="BodyText"/>
        <w:spacing w:before="40" w:line="273" w:lineRule="auto"/>
        <w:ind w:left="460"/>
        <w:jc w:val="both"/>
      </w:pPr>
      <w:r w:rsidRPr="001D7770">
        <w:t>CO1.Students will be able to understand the basics of plant collections, identification and nomenclature.</w:t>
      </w:r>
    </w:p>
    <w:p w:rsidR="008E0669" w:rsidRPr="001D7770" w:rsidRDefault="008E0669" w:rsidP="008E0669">
      <w:pPr>
        <w:pStyle w:val="BodyText"/>
        <w:spacing w:before="7" w:line="276" w:lineRule="auto"/>
        <w:ind w:left="460"/>
        <w:jc w:val="both"/>
      </w:pPr>
      <w:r w:rsidRPr="001D7770">
        <w:t>CO2. Conservation of plants. They will be acquainted with herbarium concepts and able to utilize plant diversity for their basic needs such as foods, fruits and medicine.</w:t>
      </w:r>
    </w:p>
    <w:p w:rsidR="008E0669" w:rsidRPr="001D7770" w:rsidRDefault="008E0669" w:rsidP="008E0669">
      <w:pPr>
        <w:pStyle w:val="BodyText"/>
        <w:spacing w:line="278" w:lineRule="auto"/>
        <w:ind w:left="460"/>
        <w:jc w:val="both"/>
      </w:pPr>
      <w:r w:rsidRPr="001D7770">
        <w:t>CO3. They will be able to know the evolutionary history of plants by molecular systematic concepts.</w:t>
      </w:r>
    </w:p>
    <w:p w:rsidR="008E0669" w:rsidRPr="001D7770" w:rsidRDefault="008E0669" w:rsidP="008E0669">
      <w:pPr>
        <w:pStyle w:val="BodyText"/>
        <w:spacing w:line="272" w:lineRule="exact"/>
        <w:ind w:left="460"/>
        <w:jc w:val="both"/>
      </w:pPr>
      <w:r w:rsidRPr="001D7770">
        <w:t>CO4. To make herbaria of local plants.</w:t>
      </w:r>
    </w:p>
    <w:p w:rsidR="008E0669" w:rsidRPr="001D7770" w:rsidRDefault="008E0669" w:rsidP="008E0669">
      <w:pPr>
        <w:tabs>
          <w:tab w:val="left" w:pos="4153"/>
        </w:tabs>
        <w:spacing w:line="272" w:lineRule="exact"/>
        <w:ind w:left="460"/>
        <w:jc w:val="center"/>
        <w:rPr>
          <w:b/>
          <w:sz w:val="24"/>
          <w:szCs w:val="24"/>
        </w:rPr>
      </w:pPr>
    </w:p>
    <w:p w:rsidR="008E0669" w:rsidRDefault="008E0669" w:rsidP="008E0669">
      <w:pPr>
        <w:tabs>
          <w:tab w:val="left" w:pos="4153"/>
        </w:tabs>
        <w:spacing w:line="272" w:lineRule="exact"/>
        <w:ind w:left="460"/>
        <w:jc w:val="center"/>
        <w:rPr>
          <w:b/>
          <w:sz w:val="24"/>
          <w:szCs w:val="24"/>
        </w:rPr>
      </w:pPr>
    </w:p>
    <w:p w:rsidR="009F152F" w:rsidRDefault="009F152F" w:rsidP="008E0669">
      <w:pPr>
        <w:tabs>
          <w:tab w:val="left" w:pos="4153"/>
        </w:tabs>
        <w:spacing w:line="272" w:lineRule="exact"/>
        <w:ind w:left="460"/>
        <w:jc w:val="center"/>
        <w:rPr>
          <w:b/>
          <w:sz w:val="24"/>
          <w:szCs w:val="24"/>
        </w:rPr>
      </w:pPr>
    </w:p>
    <w:p w:rsidR="009F152F" w:rsidRDefault="009F152F" w:rsidP="008E0669">
      <w:pPr>
        <w:tabs>
          <w:tab w:val="left" w:pos="4153"/>
        </w:tabs>
        <w:spacing w:line="272" w:lineRule="exact"/>
        <w:ind w:left="460"/>
        <w:jc w:val="center"/>
        <w:rPr>
          <w:b/>
          <w:sz w:val="24"/>
          <w:szCs w:val="24"/>
        </w:rPr>
      </w:pPr>
    </w:p>
    <w:p w:rsidR="009F152F" w:rsidRDefault="009F152F" w:rsidP="008E0669">
      <w:pPr>
        <w:tabs>
          <w:tab w:val="left" w:pos="4153"/>
        </w:tabs>
        <w:spacing w:line="272" w:lineRule="exact"/>
        <w:ind w:left="460"/>
        <w:jc w:val="center"/>
        <w:rPr>
          <w:b/>
          <w:sz w:val="24"/>
          <w:szCs w:val="24"/>
        </w:rPr>
      </w:pPr>
    </w:p>
    <w:p w:rsidR="009F152F" w:rsidRPr="001D7770" w:rsidRDefault="009F152F" w:rsidP="008E0669">
      <w:pPr>
        <w:tabs>
          <w:tab w:val="left" w:pos="4153"/>
        </w:tabs>
        <w:spacing w:line="272" w:lineRule="exact"/>
        <w:ind w:left="460"/>
        <w:jc w:val="center"/>
        <w:rPr>
          <w:b/>
          <w:sz w:val="24"/>
          <w:szCs w:val="24"/>
        </w:rPr>
      </w:pPr>
    </w:p>
    <w:p w:rsidR="008E0669" w:rsidRDefault="008E0669" w:rsidP="008E0669">
      <w:pPr>
        <w:tabs>
          <w:tab w:val="left" w:pos="4153"/>
        </w:tabs>
        <w:spacing w:line="272" w:lineRule="exact"/>
        <w:ind w:left="460"/>
        <w:jc w:val="center"/>
        <w:rPr>
          <w:b/>
          <w:sz w:val="24"/>
          <w:szCs w:val="24"/>
        </w:rPr>
      </w:pPr>
    </w:p>
    <w:p w:rsidR="003E7341" w:rsidRDefault="003E7341" w:rsidP="008E0669">
      <w:pPr>
        <w:tabs>
          <w:tab w:val="left" w:pos="4153"/>
        </w:tabs>
        <w:spacing w:line="272" w:lineRule="exact"/>
        <w:ind w:left="460"/>
        <w:jc w:val="center"/>
        <w:rPr>
          <w:b/>
          <w:sz w:val="24"/>
          <w:szCs w:val="24"/>
        </w:rPr>
      </w:pPr>
    </w:p>
    <w:p w:rsidR="003E7341" w:rsidRPr="001D7770" w:rsidRDefault="003E7341" w:rsidP="008E0669">
      <w:pPr>
        <w:tabs>
          <w:tab w:val="left" w:pos="4153"/>
        </w:tabs>
        <w:spacing w:line="272" w:lineRule="exact"/>
        <w:ind w:left="460"/>
        <w:jc w:val="center"/>
        <w:rPr>
          <w:b/>
          <w:sz w:val="24"/>
          <w:szCs w:val="24"/>
        </w:rPr>
      </w:pPr>
    </w:p>
    <w:p w:rsidR="00B86253" w:rsidRPr="009C53B6" w:rsidRDefault="009C53B6" w:rsidP="00E952E5">
      <w:pPr>
        <w:tabs>
          <w:tab w:val="left" w:pos="4153"/>
        </w:tabs>
        <w:spacing w:line="272" w:lineRule="exact"/>
        <w:ind w:left="460"/>
        <w:jc w:val="center"/>
        <w:rPr>
          <w:b/>
          <w:sz w:val="24"/>
          <w:szCs w:val="24"/>
          <w:u w:val="single"/>
        </w:rPr>
      </w:pPr>
      <w:r w:rsidRPr="009C53B6">
        <w:rPr>
          <w:b/>
          <w:sz w:val="24"/>
          <w:szCs w:val="24"/>
          <w:u w:val="single"/>
        </w:rPr>
        <w:lastRenderedPageBreak/>
        <w:t xml:space="preserve">BOTANY </w:t>
      </w:r>
      <w:r w:rsidR="009F152F" w:rsidRPr="009C53B6">
        <w:rPr>
          <w:b/>
          <w:sz w:val="24"/>
          <w:szCs w:val="24"/>
          <w:u w:val="single"/>
        </w:rPr>
        <w:t>SEMESTER 2</w:t>
      </w:r>
    </w:p>
    <w:p w:rsidR="00B86253" w:rsidRPr="001D7770" w:rsidRDefault="009C53B6" w:rsidP="00E952E5">
      <w:pPr>
        <w:tabs>
          <w:tab w:val="left" w:pos="4153"/>
        </w:tabs>
        <w:spacing w:line="272" w:lineRule="exact"/>
        <w:ind w:left="460"/>
        <w:jc w:val="center"/>
        <w:rPr>
          <w:b/>
          <w:sz w:val="24"/>
          <w:szCs w:val="24"/>
        </w:rPr>
      </w:pPr>
      <w:r w:rsidRPr="001D7770">
        <w:rPr>
          <w:b/>
          <w:sz w:val="24"/>
          <w:szCs w:val="24"/>
        </w:rPr>
        <w:t>Paper-II</w:t>
      </w:r>
    </w:p>
    <w:p w:rsidR="008E0669" w:rsidRDefault="009C53B6" w:rsidP="00E952E5">
      <w:pPr>
        <w:tabs>
          <w:tab w:val="left" w:pos="4153"/>
        </w:tabs>
        <w:spacing w:line="272" w:lineRule="exact"/>
        <w:ind w:left="460"/>
        <w:jc w:val="center"/>
        <w:rPr>
          <w:b/>
          <w:sz w:val="24"/>
          <w:szCs w:val="24"/>
        </w:rPr>
      </w:pPr>
      <w:r>
        <w:rPr>
          <w:b/>
          <w:sz w:val="24"/>
          <w:szCs w:val="24"/>
        </w:rPr>
        <w:t>(Paper Code: BOT-507</w:t>
      </w:r>
      <w:r w:rsidR="00E952E5">
        <w:rPr>
          <w:b/>
          <w:sz w:val="24"/>
          <w:szCs w:val="24"/>
        </w:rPr>
        <w:t>N</w:t>
      </w:r>
      <w:r w:rsidRPr="001D7770">
        <w:rPr>
          <w:b/>
          <w:sz w:val="24"/>
          <w:szCs w:val="24"/>
        </w:rPr>
        <w:t>)</w:t>
      </w:r>
    </w:p>
    <w:p w:rsidR="009C53B6" w:rsidRPr="001D7770" w:rsidRDefault="009C53B6" w:rsidP="008369DD">
      <w:pPr>
        <w:tabs>
          <w:tab w:val="left" w:pos="4153"/>
        </w:tabs>
        <w:spacing w:line="272" w:lineRule="exact"/>
        <w:ind w:left="460"/>
        <w:rPr>
          <w:b/>
          <w:sz w:val="24"/>
          <w:szCs w:val="24"/>
        </w:rPr>
      </w:pPr>
    </w:p>
    <w:p w:rsidR="009C53B6" w:rsidRPr="001D7770" w:rsidRDefault="009C53B6" w:rsidP="009C53B6">
      <w:pPr>
        <w:tabs>
          <w:tab w:val="left" w:pos="4153"/>
        </w:tabs>
        <w:spacing w:line="272" w:lineRule="exact"/>
        <w:ind w:left="460"/>
        <w:jc w:val="center"/>
        <w:rPr>
          <w:b/>
          <w:sz w:val="24"/>
          <w:szCs w:val="24"/>
        </w:rPr>
      </w:pPr>
      <w:r w:rsidRPr="00FE7E02">
        <w:rPr>
          <w:b/>
          <w:bCs/>
          <w:sz w:val="24"/>
          <w:szCs w:val="24"/>
        </w:rPr>
        <w:t>ANGIOSPERMS-II (Morphology, Embryology &amp;Anatomy</w:t>
      </w:r>
      <w:r w:rsidR="008E0669" w:rsidRPr="00FE7E02">
        <w:rPr>
          <w:b/>
          <w:bCs/>
          <w:sz w:val="24"/>
          <w:szCs w:val="24"/>
        </w:rPr>
        <w:t>)</w:t>
      </w:r>
      <w:r w:rsidR="00E952E5">
        <w:rPr>
          <w:b/>
          <w:bCs/>
          <w:sz w:val="24"/>
          <w:szCs w:val="24"/>
        </w:rPr>
        <w:t xml:space="preserve"> </w:t>
      </w:r>
      <w:r w:rsidRPr="001D7770">
        <w:rPr>
          <w:b/>
          <w:sz w:val="24"/>
          <w:szCs w:val="24"/>
        </w:rPr>
        <w:t>Total Credits: 04</w:t>
      </w:r>
    </w:p>
    <w:p w:rsidR="008E0669" w:rsidRPr="001D7770" w:rsidRDefault="008E0669" w:rsidP="009C53B6">
      <w:pPr>
        <w:rPr>
          <w:b/>
          <w:bCs/>
          <w:sz w:val="24"/>
          <w:szCs w:val="24"/>
          <w:u w:val="single"/>
        </w:rPr>
      </w:pPr>
    </w:p>
    <w:p w:rsidR="008E0669" w:rsidRPr="001D7770" w:rsidRDefault="008E0669" w:rsidP="008E0669">
      <w:pPr>
        <w:jc w:val="both"/>
        <w:rPr>
          <w:b/>
          <w:bCs/>
          <w:sz w:val="24"/>
          <w:szCs w:val="24"/>
          <w:u w:val="single"/>
        </w:rPr>
      </w:pPr>
      <w:r w:rsidRPr="001D7770">
        <w:rPr>
          <w:b/>
          <w:bCs/>
          <w:sz w:val="24"/>
          <w:szCs w:val="24"/>
          <w:u w:val="single"/>
        </w:rPr>
        <w:t xml:space="preserve">Unit 1 </w:t>
      </w:r>
    </w:p>
    <w:p w:rsidR="008E0669" w:rsidRPr="001D7770" w:rsidRDefault="008E0669" w:rsidP="008E0669">
      <w:pPr>
        <w:jc w:val="both"/>
        <w:rPr>
          <w:sz w:val="24"/>
          <w:szCs w:val="24"/>
        </w:rPr>
      </w:pPr>
      <w:r w:rsidRPr="001D7770">
        <w:rPr>
          <w:sz w:val="24"/>
          <w:szCs w:val="24"/>
        </w:rPr>
        <w:t xml:space="preserve">Phylogeny of Angiosperms; Morphology of flower; Morphology of carpel and ontogeny of inferior Ovary. </w:t>
      </w:r>
    </w:p>
    <w:p w:rsidR="008E0669" w:rsidRPr="001D7770" w:rsidRDefault="008E0669" w:rsidP="008E0669">
      <w:pPr>
        <w:jc w:val="both"/>
        <w:rPr>
          <w:b/>
          <w:bCs/>
          <w:sz w:val="24"/>
          <w:szCs w:val="24"/>
          <w:u w:val="single"/>
        </w:rPr>
      </w:pPr>
      <w:r w:rsidRPr="001D7770">
        <w:rPr>
          <w:b/>
          <w:bCs/>
          <w:sz w:val="24"/>
          <w:szCs w:val="24"/>
          <w:u w:val="single"/>
        </w:rPr>
        <w:t xml:space="preserve">Unit 2 </w:t>
      </w:r>
    </w:p>
    <w:p w:rsidR="008E0669" w:rsidRPr="001D7770" w:rsidRDefault="008E0669" w:rsidP="008E0669">
      <w:pPr>
        <w:jc w:val="both"/>
        <w:rPr>
          <w:sz w:val="24"/>
          <w:szCs w:val="24"/>
        </w:rPr>
      </w:pPr>
      <w:r w:rsidRPr="001D7770">
        <w:rPr>
          <w:sz w:val="24"/>
          <w:szCs w:val="24"/>
        </w:rPr>
        <w:t>Fertilization: double fertilization, self-incompatibility mechanisms; Development of endosperm, embryo and its culture, polarity during embryogenesis; somatic embryogenesis; apomixis, polyembryony and its induction, Induced Parthenocarpy; in vitro pollen germination.</w:t>
      </w:r>
    </w:p>
    <w:p w:rsidR="008E0669" w:rsidRPr="001D7770" w:rsidRDefault="008E0669" w:rsidP="008E0669">
      <w:pPr>
        <w:pStyle w:val="Default"/>
        <w:jc w:val="both"/>
      </w:pPr>
      <w:r w:rsidRPr="001D7770">
        <w:rPr>
          <w:b/>
          <w:bCs/>
          <w:u w:val="single"/>
        </w:rPr>
        <w:t>Unit 3</w:t>
      </w:r>
    </w:p>
    <w:p w:rsidR="008E0669" w:rsidRPr="001D7770" w:rsidRDefault="008E0669" w:rsidP="008E0669">
      <w:pPr>
        <w:pStyle w:val="Default"/>
        <w:spacing w:before="240"/>
        <w:jc w:val="both"/>
      </w:pPr>
      <w:r w:rsidRPr="001D7770">
        <w:t xml:space="preserve">Primary meristem organization of shoot and root apices; Differentiation of cells: stomata, trichomes, tracheary elements etc.; Development of organs: organ identity, key regulatory mechanisms in development of size and shape of specific organs such as leaf, stem, shoot etc. </w:t>
      </w:r>
    </w:p>
    <w:p w:rsidR="008E0669" w:rsidRPr="001D7770" w:rsidRDefault="008E0669" w:rsidP="008E0669">
      <w:pPr>
        <w:spacing w:before="240"/>
        <w:jc w:val="both"/>
        <w:rPr>
          <w:b/>
          <w:bCs/>
          <w:sz w:val="24"/>
          <w:szCs w:val="24"/>
          <w:u w:val="single"/>
        </w:rPr>
      </w:pPr>
      <w:r w:rsidRPr="001D7770">
        <w:rPr>
          <w:b/>
          <w:bCs/>
          <w:sz w:val="24"/>
          <w:szCs w:val="24"/>
          <w:u w:val="single"/>
        </w:rPr>
        <w:t xml:space="preserve">Unit 4 </w:t>
      </w:r>
    </w:p>
    <w:p w:rsidR="008E0669" w:rsidRPr="001D7770" w:rsidRDefault="008E0669" w:rsidP="008E0669">
      <w:pPr>
        <w:pStyle w:val="Default"/>
        <w:jc w:val="both"/>
      </w:pPr>
      <w:r w:rsidRPr="001D7770">
        <w:t>Cambium and its derivative tissues, differentiation of secondary xylem and secondary phloem; Structure of wood in relation to its weight, strength and durability; Cork cambium and its derivatives, function of cork and abscission layers, Anatomy of floral organs.</w:t>
      </w:r>
    </w:p>
    <w:p w:rsidR="008E0669" w:rsidRPr="001D7770" w:rsidRDefault="008E0669" w:rsidP="008E0669">
      <w:pPr>
        <w:pStyle w:val="Default"/>
        <w:jc w:val="both"/>
      </w:pPr>
    </w:p>
    <w:p w:rsidR="008E0669" w:rsidRPr="001D7770" w:rsidRDefault="008E0669" w:rsidP="008E0669">
      <w:pPr>
        <w:pStyle w:val="Heading1"/>
        <w:jc w:val="both"/>
      </w:pPr>
      <w:r w:rsidRPr="001D7770">
        <w:t>Course outcome-</w:t>
      </w:r>
    </w:p>
    <w:p w:rsidR="008E0669" w:rsidRPr="001D7770" w:rsidRDefault="008E0669" w:rsidP="008E0669">
      <w:pPr>
        <w:pStyle w:val="BodyText"/>
        <w:spacing w:before="41" w:line="276" w:lineRule="auto"/>
        <w:ind w:left="460"/>
        <w:jc w:val="both"/>
      </w:pPr>
      <w:r w:rsidRPr="001D7770">
        <w:t xml:space="preserve">CO1. This course provides an opportunity to grasp the knowledge of cell development, regulation and </w:t>
      </w:r>
      <w:r w:rsidRPr="001D7770">
        <w:rPr>
          <w:i/>
        </w:rPr>
        <w:t xml:space="preserve">in vitro </w:t>
      </w:r>
      <w:r w:rsidRPr="001D7770">
        <w:t>fertilization for the improvement of crop varieties.</w:t>
      </w:r>
    </w:p>
    <w:p w:rsidR="008E0669" w:rsidRPr="001D7770" w:rsidRDefault="008E0669" w:rsidP="008E0669">
      <w:pPr>
        <w:pStyle w:val="BodyText"/>
        <w:spacing w:line="278" w:lineRule="auto"/>
        <w:ind w:left="460" w:right="138"/>
        <w:jc w:val="both"/>
      </w:pPr>
      <w:r w:rsidRPr="001D7770">
        <w:t>CO2. Students will be able to learn interaction of growth regulators in developmental processes.</w:t>
      </w:r>
    </w:p>
    <w:p w:rsidR="008E0669" w:rsidRPr="001D7770" w:rsidRDefault="008E0669" w:rsidP="008E0669">
      <w:pPr>
        <w:pStyle w:val="BodyText"/>
        <w:spacing w:line="276" w:lineRule="auto"/>
        <w:ind w:left="460" w:right="138"/>
        <w:jc w:val="both"/>
        <w:sectPr w:rsidR="008E0669" w:rsidRPr="001D7770">
          <w:pgSz w:w="11910" w:h="16840"/>
          <w:pgMar w:top="1360" w:right="1300" w:bottom="280" w:left="980" w:header="720" w:footer="720" w:gutter="0"/>
          <w:cols w:space="720"/>
        </w:sectPr>
      </w:pPr>
      <w:r w:rsidRPr="001D7770">
        <w:t>CO3. To understand the concept of polyembryony and produce seedless fruits and can perform control of fertilization and different experiments of embryology in field.</w:t>
      </w:r>
    </w:p>
    <w:p w:rsidR="00C4564E" w:rsidRPr="001D7770" w:rsidRDefault="00C4564E" w:rsidP="00C4564E">
      <w:pPr>
        <w:rPr>
          <w:sz w:val="24"/>
          <w:szCs w:val="24"/>
        </w:rPr>
        <w:sectPr w:rsidR="00C4564E" w:rsidRPr="001D7770">
          <w:pgSz w:w="11910" w:h="16840"/>
          <w:pgMar w:top="1360" w:right="1300" w:bottom="280" w:left="980" w:header="720" w:footer="720" w:gutter="0"/>
          <w:cols w:space="720"/>
        </w:sectPr>
      </w:pPr>
    </w:p>
    <w:p w:rsidR="00B86253" w:rsidRPr="00FE7E02" w:rsidRDefault="00FE7E02" w:rsidP="00E952E5">
      <w:pPr>
        <w:tabs>
          <w:tab w:val="left" w:pos="4153"/>
        </w:tabs>
        <w:spacing w:line="272" w:lineRule="exact"/>
        <w:ind w:left="460"/>
        <w:jc w:val="center"/>
        <w:rPr>
          <w:b/>
          <w:sz w:val="24"/>
          <w:szCs w:val="24"/>
          <w:u w:val="single"/>
        </w:rPr>
      </w:pPr>
      <w:r w:rsidRPr="00FE7E02">
        <w:rPr>
          <w:b/>
          <w:sz w:val="24"/>
          <w:szCs w:val="24"/>
          <w:u w:val="single"/>
        </w:rPr>
        <w:lastRenderedPageBreak/>
        <w:t xml:space="preserve">BOTANY </w:t>
      </w:r>
      <w:r w:rsidR="009F152F" w:rsidRPr="00FE7E02">
        <w:rPr>
          <w:b/>
          <w:sz w:val="24"/>
          <w:szCs w:val="24"/>
          <w:u w:val="single"/>
        </w:rPr>
        <w:t>SEMESTER 2</w:t>
      </w:r>
    </w:p>
    <w:p w:rsidR="00C4564E" w:rsidRPr="001D7770" w:rsidRDefault="00C4564E" w:rsidP="008369DD">
      <w:pPr>
        <w:tabs>
          <w:tab w:val="left" w:pos="4153"/>
        </w:tabs>
        <w:spacing w:line="272" w:lineRule="exact"/>
        <w:ind w:left="460"/>
        <w:jc w:val="both"/>
        <w:rPr>
          <w:b/>
          <w:sz w:val="24"/>
          <w:szCs w:val="24"/>
        </w:rPr>
      </w:pPr>
    </w:p>
    <w:p w:rsidR="00C4564E" w:rsidRDefault="008369DD" w:rsidP="008369DD">
      <w:pPr>
        <w:pStyle w:val="BodyText"/>
        <w:tabs>
          <w:tab w:val="left" w:pos="4153"/>
        </w:tabs>
        <w:rPr>
          <w:b/>
        </w:rPr>
      </w:pPr>
      <w:r>
        <w:tab/>
      </w:r>
      <w:r w:rsidRPr="001D7770">
        <w:rPr>
          <w:b/>
        </w:rPr>
        <w:t>Paper-III</w:t>
      </w:r>
    </w:p>
    <w:p w:rsidR="00FE7E02" w:rsidRPr="001D7770" w:rsidRDefault="00FE7E02" w:rsidP="00E952E5">
      <w:pPr>
        <w:pStyle w:val="BodyText"/>
        <w:tabs>
          <w:tab w:val="left" w:pos="4153"/>
        </w:tabs>
        <w:jc w:val="center"/>
      </w:pPr>
      <w:r w:rsidRPr="00FE7E02">
        <w:rPr>
          <w:b/>
        </w:rPr>
        <w:t>(</w:t>
      </w:r>
      <w:r>
        <w:rPr>
          <w:b/>
        </w:rPr>
        <w:t>Paper Code: BOT-508</w:t>
      </w:r>
      <w:r w:rsidR="00E952E5">
        <w:rPr>
          <w:b/>
        </w:rPr>
        <w:t>N</w:t>
      </w:r>
      <w:r>
        <w:rPr>
          <w:b/>
        </w:rPr>
        <w:t>)</w:t>
      </w:r>
    </w:p>
    <w:p w:rsidR="00C4564E" w:rsidRPr="001D7770" w:rsidRDefault="00C4564E" w:rsidP="00E952E5">
      <w:pPr>
        <w:pStyle w:val="BodyText"/>
        <w:jc w:val="center"/>
      </w:pPr>
    </w:p>
    <w:p w:rsidR="008E0669" w:rsidRPr="001D7770" w:rsidRDefault="008E0669" w:rsidP="00E952E5">
      <w:pPr>
        <w:jc w:val="center"/>
        <w:rPr>
          <w:b/>
          <w:bCs/>
          <w:sz w:val="24"/>
          <w:szCs w:val="24"/>
          <w:u w:val="single"/>
        </w:rPr>
      </w:pPr>
      <w:r w:rsidRPr="00FE7E02">
        <w:rPr>
          <w:b/>
          <w:bCs/>
          <w:sz w:val="24"/>
          <w:szCs w:val="24"/>
        </w:rPr>
        <w:t>CYTOLOGY AND GENETICS</w:t>
      </w:r>
      <w:r w:rsidR="00E952E5">
        <w:rPr>
          <w:b/>
          <w:bCs/>
          <w:sz w:val="24"/>
          <w:szCs w:val="24"/>
        </w:rPr>
        <w:t xml:space="preserve">   </w:t>
      </w:r>
      <w:r w:rsidR="00FE7E02" w:rsidRPr="001D7770">
        <w:rPr>
          <w:b/>
          <w:sz w:val="24"/>
          <w:szCs w:val="24"/>
        </w:rPr>
        <w:t>Total Credits: 04</w:t>
      </w:r>
    </w:p>
    <w:p w:rsidR="008E0669" w:rsidRPr="001D7770" w:rsidRDefault="008E0669" w:rsidP="008E0669">
      <w:pPr>
        <w:jc w:val="both"/>
        <w:rPr>
          <w:sz w:val="24"/>
          <w:szCs w:val="24"/>
          <w:u w:val="single"/>
        </w:rPr>
      </w:pPr>
      <w:r w:rsidRPr="001D7770">
        <w:rPr>
          <w:b/>
          <w:sz w:val="24"/>
          <w:szCs w:val="24"/>
          <w:u w:val="single"/>
        </w:rPr>
        <w:t>Unit-1</w:t>
      </w:r>
    </w:p>
    <w:p w:rsidR="008E0669" w:rsidRPr="001D7770" w:rsidRDefault="008E0669" w:rsidP="008E0669">
      <w:pPr>
        <w:jc w:val="both"/>
        <w:rPr>
          <w:sz w:val="24"/>
          <w:szCs w:val="24"/>
        </w:rPr>
      </w:pPr>
      <w:r w:rsidRPr="001D7770">
        <w:rPr>
          <w:sz w:val="24"/>
          <w:szCs w:val="24"/>
        </w:rPr>
        <w:t>Plant cell wall: structure and function. Cell membrane: structure and function. Solute transport across the membrane: passive transport, primary active and secondary active transport. Membrane transport systems: ion channels and its types, aquaporins, P-type, V-type, F-type ATPases, ABC transporters, endomembrane system.Vesicular trafficking.Plasmodesmata.Nucleus and nuclear pore complex (NPC).</w:t>
      </w:r>
    </w:p>
    <w:p w:rsidR="008E0669" w:rsidRPr="001D7770" w:rsidRDefault="008E0669" w:rsidP="008E0669">
      <w:pPr>
        <w:jc w:val="both"/>
        <w:rPr>
          <w:sz w:val="24"/>
          <w:szCs w:val="24"/>
        </w:rPr>
      </w:pPr>
    </w:p>
    <w:p w:rsidR="008E0669" w:rsidRPr="001D7770" w:rsidRDefault="008E0669" w:rsidP="008E0669">
      <w:pPr>
        <w:jc w:val="both"/>
        <w:rPr>
          <w:b/>
          <w:bCs/>
          <w:sz w:val="24"/>
          <w:szCs w:val="24"/>
          <w:u w:val="single"/>
        </w:rPr>
      </w:pPr>
      <w:r w:rsidRPr="001D7770">
        <w:rPr>
          <w:b/>
          <w:bCs/>
          <w:sz w:val="24"/>
          <w:szCs w:val="24"/>
          <w:u w:val="single"/>
        </w:rPr>
        <w:t>Unit 2</w:t>
      </w:r>
    </w:p>
    <w:p w:rsidR="008E0669" w:rsidRPr="001D7770" w:rsidRDefault="008E0669" w:rsidP="008E0669">
      <w:pPr>
        <w:jc w:val="both"/>
        <w:rPr>
          <w:sz w:val="24"/>
          <w:szCs w:val="24"/>
        </w:rPr>
      </w:pPr>
      <w:r w:rsidRPr="001D7770">
        <w:rPr>
          <w:sz w:val="24"/>
          <w:szCs w:val="24"/>
        </w:rPr>
        <w:t>Cytoskeleton: microtubules, microfilaments, and intermediate filaments. Cell organelles: structure and functions. Cell signaling: cell surface receptors, G-protein, GPCRs, second messengers, membrane derived messengers, serine/threonine kinases and receptor tyrosine kinases (RTKs), Ca</w:t>
      </w:r>
      <w:r w:rsidRPr="001D7770">
        <w:rPr>
          <w:sz w:val="24"/>
          <w:szCs w:val="24"/>
          <w:vertAlign w:val="superscript"/>
        </w:rPr>
        <w:t>+</w:t>
      </w:r>
      <w:r w:rsidRPr="001D7770">
        <w:rPr>
          <w:sz w:val="24"/>
          <w:szCs w:val="24"/>
        </w:rPr>
        <w:t>-calmodulin-dependent protein kinases (CaM kinases), MAPK cascade. Cell division: cell cycle. Control of cell division: cyclins, Cdks, cell cycle check points, spindle organization and chromosomal movement, uncontrolled cell division, apoptosis and programmed cell death in plants.</w:t>
      </w:r>
    </w:p>
    <w:p w:rsidR="008E0669" w:rsidRPr="001D7770" w:rsidRDefault="008E0669" w:rsidP="008E0669">
      <w:pPr>
        <w:jc w:val="both"/>
        <w:rPr>
          <w:b/>
          <w:bCs/>
          <w:sz w:val="24"/>
          <w:szCs w:val="24"/>
          <w:u w:val="single"/>
        </w:rPr>
      </w:pPr>
    </w:p>
    <w:p w:rsidR="008E0669" w:rsidRPr="001D7770" w:rsidRDefault="008E0669" w:rsidP="008E0669">
      <w:pPr>
        <w:jc w:val="both"/>
        <w:rPr>
          <w:b/>
          <w:bCs/>
          <w:sz w:val="24"/>
          <w:szCs w:val="24"/>
          <w:u w:val="single"/>
        </w:rPr>
      </w:pPr>
      <w:r w:rsidRPr="001D7770">
        <w:rPr>
          <w:b/>
          <w:bCs/>
          <w:sz w:val="24"/>
          <w:szCs w:val="24"/>
          <w:u w:val="single"/>
        </w:rPr>
        <w:t>Unit 3</w:t>
      </w:r>
    </w:p>
    <w:p w:rsidR="00457951" w:rsidRPr="001D7770" w:rsidRDefault="008E0669" w:rsidP="008E0669">
      <w:pPr>
        <w:jc w:val="both"/>
        <w:rPr>
          <w:b/>
          <w:bCs/>
          <w:sz w:val="24"/>
          <w:szCs w:val="24"/>
          <w:u w:val="single"/>
        </w:rPr>
      </w:pPr>
      <w:r w:rsidRPr="001D7770">
        <w:rPr>
          <w:sz w:val="24"/>
          <w:szCs w:val="24"/>
        </w:rPr>
        <w:t xml:space="preserve">Concept of gene, allele, multiple allele, pseudoallele, complementation test, extensions of Mendelian principles: gene interaction, genomic imprinting, </w:t>
      </w:r>
    </w:p>
    <w:p w:rsidR="008E0669" w:rsidRPr="001D7770" w:rsidRDefault="008E0669" w:rsidP="008E0669">
      <w:pPr>
        <w:jc w:val="both"/>
        <w:rPr>
          <w:b/>
          <w:bCs/>
          <w:sz w:val="24"/>
          <w:szCs w:val="24"/>
          <w:u w:val="single"/>
        </w:rPr>
      </w:pPr>
      <w:r w:rsidRPr="001D7770">
        <w:rPr>
          <w:b/>
          <w:bCs/>
          <w:sz w:val="24"/>
          <w:szCs w:val="24"/>
          <w:u w:val="single"/>
        </w:rPr>
        <w:t>Unit 4</w:t>
      </w:r>
    </w:p>
    <w:p w:rsidR="000D75FD" w:rsidRPr="001D7770" w:rsidRDefault="000D75FD" w:rsidP="003B5962">
      <w:pPr>
        <w:pStyle w:val="BodyText"/>
        <w:spacing w:line="278" w:lineRule="auto"/>
        <w:ind w:right="137"/>
        <w:jc w:val="both"/>
      </w:pPr>
      <w:r w:rsidRPr="001D7770">
        <w:t>Quantitative inheritance, QTL mapping</w:t>
      </w:r>
      <w:r w:rsidR="003B5962" w:rsidRPr="001D7770">
        <w:t>,</w:t>
      </w:r>
      <w:r w:rsidRPr="001D7770">
        <w:t xml:space="preserve"> population genetics,</w:t>
      </w:r>
      <w:r w:rsidR="003B5962" w:rsidRPr="001D7770">
        <w:t xml:space="preserve"> factors responsible for changes in allele frequency,</w:t>
      </w:r>
      <w:r w:rsidRPr="001D7770">
        <w:t xml:space="preserve"> Hardly-Weinberg equilibrium</w:t>
      </w:r>
      <w:r w:rsidR="003B5962" w:rsidRPr="001D7770">
        <w:t xml:space="preserve"> (HWE)</w:t>
      </w:r>
      <w:r w:rsidRPr="001D7770">
        <w:t>, genetic drift, speciation, and adaptive radiation.</w:t>
      </w:r>
    </w:p>
    <w:p w:rsidR="00C4564E" w:rsidRPr="001D7770" w:rsidRDefault="00C4564E" w:rsidP="00C4564E">
      <w:pPr>
        <w:pStyle w:val="BodyText"/>
      </w:pPr>
    </w:p>
    <w:p w:rsidR="008E0669" w:rsidRPr="001D7770" w:rsidRDefault="008E0669" w:rsidP="008E0669">
      <w:pPr>
        <w:pStyle w:val="Heading1"/>
        <w:jc w:val="both"/>
      </w:pPr>
      <w:r w:rsidRPr="001D7770">
        <w:t>Course Outcome-</w:t>
      </w:r>
    </w:p>
    <w:p w:rsidR="008E0669" w:rsidRPr="001D7770" w:rsidRDefault="008E0669" w:rsidP="008E0669">
      <w:pPr>
        <w:pStyle w:val="BodyText"/>
        <w:spacing w:before="36"/>
        <w:ind w:left="460"/>
        <w:jc w:val="both"/>
      </w:pPr>
      <w:r w:rsidRPr="001D7770">
        <w:t>CO1. Students will be able to learn the techniques related to cytological analysis.</w:t>
      </w:r>
    </w:p>
    <w:p w:rsidR="008E0669" w:rsidRPr="001D7770" w:rsidRDefault="008E0669" w:rsidP="008E0669">
      <w:pPr>
        <w:pStyle w:val="BodyText"/>
        <w:spacing w:before="40" w:line="278" w:lineRule="auto"/>
        <w:ind w:left="460"/>
        <w:jc w:val="both"/>
      </w:pPr>
      <w:r w:rsidRPr="001D7770">
        <w:t>CO2. The knowledge of cell and its organelles will provide an insight into drug development processes.</w:t>
      </w:r>
    </w:p>
    <w:p w:rsidR="008E0669" w:rsidRPr="001D7770" w:rsidRDefault="008E0669" w:rsidP="008E0669">
      <w:pPr>
        <w:pStyle w:val="BodyText"/>
        <w:spacing w:line="272" w:lineRule="exact"/>
        <w:ind w:left="460"/>
        <w:jc w:val="both"/>
      </w:pPr>
      <w:r w:rsidRPr="001D7770">
        <w:t>CO3. To understand the concept of tumor formation and its control.</w:t>
      </w:r>
    </w:p>
    <w:p w:rsidR="008E0669" w:rsidRPr="001D7770" w:rsidRDefault="008E0669" w:rsidP="008E0669">
      <w:pPr>
        <w:pStyle w:val="BodyText"/>
        <w:spacing w:line="272" w:lineRule="exact"/>
        <w:ind w:left="460"/>
        <w:jc w:val="both"/>
      </w:pPr>
    </w:p>
    <w:p w:rsidR="00C4564E" w:rsidRPr="001D7770" w:rsidRDefault="00C4564E" w:rsidP="00C4564E">
      <w:pPr>
        <w:pStyle w:val="BodyText"/>
      </w:pPr>
    </w:p>
    <w:p w:rsidR="00C4564E" w:rsidRPr="001D7770" w:rsidRDefault="00C4564E" w:rsidP="00C4564E">
      <w:pPr>
        <w:pStyle w:val="BodyText"/>
      </w:pPr>
    </w:p>
    <w:p w:rsidR="00C4564E" w:rsidRPr="001D7770" w:rsidRDefault="00C4564E" w:rsidP="00C4564E">
      <w:pPr>
        <w:pStyle w:val="BodyText"/>
      </w:pPr>
    </w:p>
    <w:p w:rsidR="00C4564E" w:rsidRPr="001D7770" w:rsidRDefault="00C4564E" w:rsidP="00C4564E">
      <w:pPr>
        <w:pStyle w:val="BodyText"/>
      </w:pPr>
    </w:p>
    <w:p w:rsidR="00C4564E" w:rsidRPr="001D7770" w:rsidRDefault="00C4564E" w:rsidP="00C4564E">
      <w:pPr>
        <w:pStyle w:val="BodyText"/>
      </w:pPr>
    </w:p>
    <w:p w:rsidR="00C4564E" w:rsidRPr="001D7770" w:rsidRDefault="00C4564E" w:rsidP="00C4564E">
      <w:pPr>
        <w:pStyle w:val="BodyText"/>
      </w:pPr>
    </w:p>
    <w:p w:rsidR="00C4564E" w:rsidRPr="001D7770" w:rsidRDefault="00C4564E" w:rsidP="00C4564E">
      <w:pPr>
        <w:rPr>
          <w:sz w:val="24"/>
          <w:szCs w:val="24"/>
        </w:rPr>
        <w:sectPr w:rsidR="00C4564E" w:rsidRPr="001D7770" w:rsidSect="008E0669">
          <w:type w:val="continuous"/>
          <w:pgSz w:w="11910" w:h="16840"/>
          <w:pgMar w:top="1360" w:right="1300" w:bottom="280" w:left="980" w:header="720" w:footer="720" w:gutter="0"/>
          <w:cols w:space="720"/>
        </w:sectPr>
      </w:pPr>
    </w:p>
    <w:p w:rsidR="002C6541" w:rsidRPr="001D7770" w:rsidRDefault="002C6541" w:rsidP="00C4564E">
      <w:pPr>
        <w:pStyle w:val="Heading1"/>
        <w:rPr>
          <w:u w:val="thick"/>
        </w:rPr>
      </w:pPr>
    </w:p>
    <w:p w:rsidR="00B86253" w:rsidRPr="00080026" w:rsidRDefault="00080026" w:rsidP="00E952E5">
      <w:pPr>
        <w:tabs>
          <w:tab w:val="left" w:pos="4153"/>
        </w:tabs>
        <w:spacing w:line="272" w:lineRule="exact"/>
        <w:ind w:left="460"/>
        <w:jc w:val="center"/>
        <w:rPr>
          <w:b/>
          <w:sz w:val="24"/>
          <w:szCs w:val="24"/>
          <w:u w:val="single"/>
        </w:rPr>
      </w:pPr>
      <w:r w:rsidRPr="00080026">
        <w:rPr>
          <w:b/>
          <w:sz w:val="24"/>
          <w:szCs w:val="24"/>
          <w:u w:val="single"/>
        </w:rPr>
        <w:t xml:space="preserve">BOTANY </w:t>
      </w:r>
      <w:r w:rsidR="009F152F" w:rsidRPr="00080026">
        <w:rPr>
          <w:b/>
          <w:sz w:val="24"/>
          <w:szCs w:val="24"/>
          <w:u w:val="single"/>
        </w:rPr>
        <w:t>SEMESTER 2</w:t>
      </w:r>
    </w:p>
    <w:p w:rsidR="002C6541" w:rsidRPr="001D7770" w:rsidRDefault="002C6541" w:rsidP="00080026">
      <w:pPr>
        <w:tabs>
          <w:tab w:val="left" w:pos="4153"/>
        </w:tabs>
        <w:spacing w:line="272" w:lineRule="exact"/>
        <w:rPr>
          <w:b/>
          <w:sz w:val="24"/>
          <w:szCs w:val="24"/>
        </w:rPr>
      </w:pPr>
    </w:p>
    <w:p w:rsidR="002C6541" w:rsidRDefault="008369DD" w:rsidP="008369DD">
      <w:pPr>
        <w:pStyle w:val="Heading1"/>
        <w:jc w:val="center"/>
        <w:rPr>
          <w:b w:val="0"/>
        </w:rPr>
      </w:pPr>
      <w:r w:rsidRPr="001D7770">
        <w:rPr>
          <w:b w:val="0"/>
        </w:rPr>
        <w:t>Paper-IV</w:t>
      </w:r>
    </w:p>
    <w:p w:rsidR="00080026" w:rsidRPr="001D7770" w:rsidRDefault="00080026" w:rsidP="008369DD">
      <w:pPr>
        <w:pStyle w:val="Heading1"/>
        <w:jc w:val="center"/>
        <w:rPr>
          <w:u w:val="thick"/>
        </w:rPr>
      </w:pPr>
      <w:r>
        <w:t>(Paper Code: BOT-509</w:t>
      </w:r>
      <w:r w:rsidR="00E952E5">
        <w:t>N</w:t>
      </w:r>
      <w:r w:rsidRPr="001D7770">
        <w:t xml:space="preserve">)  </w:t>
      </w:r>
    </w:p>
    <w:p w:rsidR="008741FC" w:rsidRPr="001D7770" w:rsidRDefault="008741FC" w:rsidP="008741FC">
      <w:pPr>
        <w:tabs>
          <w:tab w:val="left" w:pos="4153"/>
        </w:tabs>
        <w:spacing w:line="272" w:lineRule="exact"/>
        <w:ind w:left="460"/>
        <w:jc w:val="center"/>
        <w:rPr>
          <w:b/>
          <w:sz w:val="24"/>
          <w:szCs w:val="24"/>
        </w:rPr>
      </w:pPr>
    </w:p>
    <w:p w:rsidR="00080026" w:rsidRPr="001D7770" w:rsidRDefault="00E952E5" w:rsidP="00080026">
      <w:pPr>
        <w:tabs>
          <w:tab w:val="left" w:pos="4153"/>
        </w:tabs>
        <w:spacing w:line="272" w:lineRule="exact"/>
        <w:ind w:left="460"/>
        <w:rPr>
          <w:b/>
          <w:sz w:val="24"/>
          <w:szCs w:val="24"/>
        </w:rPr>
      </w:pPr>
      <w:r>
        <w:rPr>
          <w:b/>
          <w:bCs/>
          <w:sz w:val="24"/>
          <w:szCs w:val="24"/>
        </w:rPr>
        <w:t xml:space="preserve">              </w:t>
      </w:r>
      <w:r w:rsidR="008741FC" w:rsidRPr="00080026">
        <w:rPr>
          <w:b/>
          <w:bCs/>
          <w:sz w:val="24"/>
          <w:szCs w:val="24"/>
        </w:rPr>
        <w:t>SOIL SCIENCE&amp; PHYTOGEOGRAPHY</w:t>
      </w:r>
      <w:r>
        <w:rPr>
          <w:b/>
          <w:bCs/>
          <w:sz w:val="24"/>
          <w:szCs w:val="24"/>
        </w:rPr>
        <w:t xml:space="preserve">     </w:t>
      </w:r>
      <w:r w:rsidR="00080026" w:rsidRPr="001D7770">
        <w:rPr>
          <w:b/>
          <w:sz w:val="24"/>
          <w:szCs w:val="24"/>
        </w:rPr>
        <w:t>Total Credits: 04</w:t>
      </w:r>
    </w:p>
    <w:p w:rsidR="008741FC" w:rsidRPr="001D7770" w:rsidRDefault="008741FC" w:rsidP="00080026">
      <w:pPr>
        <w:rPr>
          <w:b/>
          <w:bCs/>
          <w:sz w:val="24"/>
          <w:szCs w:val="24"/>
          <w:u w:val="single"/>
        </w:rPr>
      </w:pPr>
    </w:p>
    <w:p w:rsidR="008741FC" w:rsidRPr="001D7770" w:rsidRDefault="008741FC" w:rsidP="008741FC">
      <w:pPr>
        <w:jc w:val="both"/>
        <w:rPr>
          <w:b/>
          <w:bCs/>
          <w:sz w:val="24"/>
          <w:szCs w:val="24"/>
          <w:u w:val="single"/>
        </w:rPr>
      </w:pPr>
      <w:r w:rsidRPr="001D7770">
        <w:rPr>
          <w:b/>
          <w:bCs/>
          <w:sz w:val="24"/>
          <w:szCs w:val="24"/>
          <w:u w:val="single"/>
        </w:rPr>
        <w:t>Unit 1</w:t>
      </w:r>
    </w:p>
    <w:p w:rsidR="008741FC" w:rsidRPr="001D7770" w:rsidRDefault="008741FC" w:rsidP="008741FC">
      <w:pPr>
        <w:jc w:val="both"/>
        <w:rPr>
          <w:sz w:val="24"/>
          <w:szCs w:val="24"/>
        </w:rPr>
      </w:pPr>
      <w:r w:rsidRPr="001D7770">
        <w:rPr>
          <w:sz w:val="24"/>
          <w:szCs w:val="24"/>
        </w:rPr>
        <w:t xml:space="preserve">The nature of parent material and development of soil; Major processer of soil formation: Calcification, Podzolization and Laterization; Physical properties: </w:t>
      </w:r>
    </w:p>
    <w:p w:rsidR="008741FC" w:rsidRPr="001D7770" w:rsidRDefault="008741FC" w:rsidP="008741FC">
      <w:pPr>
        <w:jc w:val="both"/>
        <w:rPr>
          <w:sz w:val="24"/>
          <w:szCs w:val="24"/>
        </w:rPr>
      </w:pPr>
      <w:r w:rsidRPr="001D7770">
        <w:rPr>
          <w:sz w:val="24"/>
          <w:szCs w:val="24"/>
        </w:rPr>
        <w:t xml:space="preserve">Particle system, structure of soil; soil moisture constants, soil aeration, pF scale; </w:t>
      </w:r>
    </w:p>
    <w:p w:rsidR="008741FC" w:rsidRPr="001D7770" w:rsidRDefault="008741FC" w:rsidP="008741FC">
      <w:pPr>
        <w:jc w:val="both"/>
        <w:rPr>
          <w:b/>
          <w:bCs/>
          <w:sz w:val="24"/>
          <w:szCs w:val="24"/>
          <w:u w:val="single"/>
        </w:rPr>
      </w:pPr>
      <w:r w:rsidRPr="001D7770">
        <w:rPr>
          <w:b/>
          <w:bCs/>
          <w:sz w:val="24"/>
          <w:szCs w:val="24"/>
          <w:u w:val="single"/>
        </w:rPr>
        <w:t xml:space="preserve">Unit 2 </w:t>
      </w:r>
    </w:p>
    <w:p w:rsidR="008741FC" w:rsidRPr="001D7770" w:rsidRDefault="008741FC" w:rsidP="008741FC">
      <w:pPr>
        <w:jc w:val="both"/>
        <w:rPr>
          <w:sz w:val="24"/>
          <w:szCs w:val="24"/>
        </w:rPr>
      </w:pPr>
      <w:r w:rsidRPr="001D7770">
        <w:rPr>
          <w:sz w:val="24"/>
          <w:szCs w:val="24"/>
        </w:rPr>
        <w:t xml:space="preserve">Chemical properties: Soil solution and nutrients, soil pH, Cation exchange phenomenon, redox potential, acidity, alkalinity, and salinity of soils; Soil organisms; organic matter, over view of decomposition, Process of humification and mineralization, recycle index, decomposition and release of nutrients. </w:t>
      </w:r>
    </w:p>
    <w:p w:rsidR="008741FC" w:rsidRPr="001D7770" w:rsidRDefault="008741FC" w:rsidP="008741FC">
      <w:pPr>
        <w:jc w:val="both"/>
        <w:rPr>
          <w:b/>
          <w:bCs/>
          <w:sz w:val="24"/>
          <w:szCs w:val="24"/>
          <w:u w:val="single"/>
        </w:rPr>
      </w:pPr>
      <w:r w:rsidRPr="001D7770">
        <w:rPr>
          <w:b/>
          <w:bCs/>
          <w:sz w:val="24"/>
          <w:szCs w:val="24"/>
          <w:u w:val="single"/>
        </w:rPr>
        <w:t>Unit 3</w:t>
      </w:r>
    </w:p>
    <w:p w:rsidR="008741FC" w:rsidRPr="001D7770" w:rsidRDefault="008741FC" w:rsidP="008741FC">
      <w:pPr>
        <w:jc w:val="both"/>
        <w:rPr>
          <w:sz w:val="24"/>
          <w:szCs w:val="24"/>
        </w:rPr>
      </w:pPr>
      <w:r w:rsidRPr="001D7770">
        <w:rPr>
          <w:sz w:val="24"/>
          <w:szCs w:val="24"/>
        </w:rPr>
        <w:t>Phytogeography: Biogeographic divisions; major terrestrial biomes, Vegetation types and Phytogeographical regions of India; theory of island biogeography.</w:t>
      </w:r>
    </w:p>
    <w:p w:rsidR="008741FC" w:rsidRPr="001D7770" w:rsidRDefault="008741FC" w:rsidP="008741FC">
      <w:pPr>
        <w:spacing w:before="240"/>
        <w:jc w:val="both"/>
        <w:rPr>
          <w:b/>
          <w:bCs/>
          <w:sz w:val="24"/>
          <w:szCs w:val="24"/>
          <w:u w:val="single"/>
        </w:rPr>
      </w:pPr>
      <w:r w:rsidRPr="001D7770">
        <w:rPr>
          <w:b/>
          <w:bCs/>
          <w:sz w:val="24"/>
          <w:szCs w:val="24"/>
          <w:u w:val="single"/>
        </w:rPr>
        <w:t>Unit 4</w:t>
      </w:r>
    </w:p>
    <w:p w:rsidR="008741FC" w:rsidRPr="001D7770" w:rsidRDefault="00B86253" w:rsidP="008741FC">
      <w:pPr>
        <w:pStyle w:val="Default"/>
      </w:pPr>
      <w:r w:rsidRPr="001D7770">
        <w:t>Endemism,</w:t>
      </w:r>
      <w:r w:rsidR="008741FC" w:rsidRPr="001D7770">
        <w:t xml:space="preserve"> Indian endemic flor</w:t>
      </w:r>
      <w:r w:rsidRPr="001D7770">
        <w:t>a; Exotics and Alien flora. H</w:t>
      </w:r>
      <w:r w:rsidR="008741FC" w:rsidRPr="001D7770">
        <w:t>otspots and hottest hotspots</w:t>
      </w:r>
      <w:r w:rsidRPr="001D7770">
        <w:t xml:space="preserve"> of biodiversity</w:t>
      </w:r>
      <w:r w:rsidR="008741FC" w:rsidRPr="001D7770">
        <w:t>; Distribution of plant species, Dispersal and routes of dispersal.</w:t>
      </w:r>
    </w:p>
    <w:p w:rsidR="008741FC" w:rsidRPr="001D7770" w:rsidRDefault="008741FC" w:rsidP="008741FC">
      <w:pPr>
        <w:pStyle w:val="Heading1"/>
        <w:jc w:val="both"/>
      </w:pPr>
    </w:p>
    <w:p w:rsidR="008741FC" w:rsidRPr="001D7770" w:rsidRDefault="008741FC" w:rsidP="008741FC">
      <w:pPr>
        <w:pStyle w:val="Heading1"/>
        <w:jc w:val="both"/>
      </w:pPr>
    </w:p>
    <w:p w:rsidR="008741FC" w:rsidRPr="001D7770" w:rsidRDefault="008741FC" w:rsidP="008741FC">
      <w:pPr>
        <w:pStyle w:val="Heading1"/>
        <w:jc w:val="both"/>
        <w:rPr>
          <w:b w:val="0"/>
        </w:rPr>
      </w:pPr>
      <w:r w:rsidRPr="001D7770">
        <w:t>Course outcomes</w:t>
      </w:r>
      <w:r w:rsidRPr="001D7770">
        <w:rPr>
          <w:b w:val="0"/>
        </w:rPr>
        <w:t>:</w:t>
      </w:r>
    </w:p>
    <w:p w:rsidR="008741FC" w:rsidRPr="001D7770" w:rsidRDefault="008741FC" w:rsidP="008741FC">
      <w:pPr>
        <w:pStyle w:val="BodyText"/>
        <w:spacing w:before="10"/>
        <w:jc w:val="both"/>
      </w:pPr>
    </w:p>
    <w:p w:rsidR="008741FC" w:rsidRPr="001D7770" w:rsidRDefault="008741FC" w:rsidP="008741FC">
      <w:pPr>
        <w:pStyle w:val="BodyText"/>
        <w:ind w:left="460"/>
        <w:jc w:val="both"/>
      </w:pPr>
      <w:r w:rsidRPr="001D7770">
        <w:t>CO1. Students will learn the different physical and chemical properties of Soil.</w:t>
      </w:r>
    </w:p>
    <w:p w:rsidR="008741FC" w:rsidRPr="001D7770" w:rsidRDefault="008741FC" w:rsidP="008741FC">
      <w:pPr>
        <w:pStyle w:val="BodyText"/>
        <w:spacing w:before="10"/>
        <w:jc w:val="both"/>
      </w:pPr>
    </w:p>
    <w:p w:rsidR="008741FC" w:rsidRPr="001D7770" w:rsidRDefault="008741FC" w:rsidP="008741FC">
      <w:pPr>
        <w:pStyle w:val="BodyText"/>
        <w:spacing w:line="278" w:lineRule="auto"/>
        <w:ind w:left="460"/>
        <w:jc w:val="both"/>
      </w:pPr>
      <w:r w:rsidRPr="001D7770">
        <w:t>CO2. Learn how to increase soil fertility and overview of decomposition and release of nutrients.</w:t>
      </w:r>
    </w:p>
    <w:p w:rsidR="008741FC" w:rsidRPr="001D7770" w:rsidRDefault="008741FC" w:rsidP="008741FC">
      <w:pPr>
        <w:pStyle w:val="BodyText"/>
        <w:spacing w:before="196"/>
        <w:ind w:left="460"/>
        <w:jc w:val="both"/>
      </w:pPr>
      <w:r w:rsidRPr="001D7770">
        <w:t>CO3. To test soil pH and help in agricultural crops.</w:t>
      </w:r>
    </w:p>
    <w:p w:rsidR="008741FC" w:rsidRPr="001D7770" w:rsidRDefault="008741FC" w:rsidP="008741FC">
      <w:pPr>
        <w:tabs>
          <w:tab w:val="left" w:pos="4153"/>
        </w:tabs>
        <w:spacing w:line="272" w:lineRule="exact"/>
        <w:ind w:left="460"/>
        <w:jc w:val="center"/>
        <w:rPr>
          <w:b/>
          <w:sz w:val="24"/>
          <w:szCs w:val="24"/>
        </w:rPr>
      </w:pPr>
    </w:p>
    <w:p w:rsidR="009F152F" w:rsidRPr="001D7770" w:rsidRDefault="009F152F" w:rsidP="009F152F">
      <w:pPr>
        <w:pStyle w:val="BodyText"/>
      </w:pPr>
    </w:p>
    <w:p w:rsidR="00D81EA4" w:rsidRDefault="00D81EA4" w:rsidP="008741FC">
      <w:pPr>
        <w:tabs>
          <w:tab w:val="left" w:pos="4153"/>
        </w:tabs>
        <w:spacing w:line="272" w:lineRule="exact"/>
        <w:ind w:left="460"/>
        <w:jc w:val="center"/>
        <w:rPr>
          <w:b/>
          <w:sz w:val="24"/>
          <w:szCs w:val="24"/>
        </w:rPr>
      </w:pPr>
    </w:p>
    <w:p w:rsidR="004F2BB5" w:rsidRDefault="004F2BB5" w:rsidP="008741FC">
      <w:pPr>
        <w:tabs>
          <w:tab w:val="left" w:pos="4153"/>
        </w:tabs>
        <w:spacing w:line="272" w:lineRule="exact"/>
        <w:ind w:left="460"/>
        <w:jc w:val="center"/>
        <w:rPr>
          <w:b/>
          <w:sz w:val="24"/>
          <w:szCs w:val="24"/>
        </w:rPr>
      </w:pPr>
    </w:p>
    <w:p w:rsidR="009E5435" w:rsidRPr="001D7770" w:rsidRDefault="009E5435" w:rsidP="009E5435">
      <w:pPr>
        <w:rPr>
          <w:sz w:val="24"/>
          <w:szCs w:val="24"/>
        </w:rPr>
        <w:sectPr w:rsidR="009E5435" w:rsidRPr="001D7770" w:rsidSect="009E5435">
          <w:pgSz w:w="11910" w:h="16840"/>
          <w:pgMar w:top="1580" w:right="1300" w:bottom="280" w:left="980" w:header="720" w:footer="720" w:gutter="0"/>
          <w:cols w:space="720"/>
        </w:sectPr>
      </w:pPr>
      <w:r w:rsidRPr="001D7770">
        <w:rPr>
          <w:b/>
          <w:sz w:val="24"/>
          <w:szCs w:val="24"/>
        </w:rPr>
        <w:t>Code: BOT –</w:t>
      </w:r>
      <w:r>
        <w:rPr>
          <w:b/>
          <w:spacing w:val="-4"/>
          <w:sz w:val="24"/>
          <w:szCs w:val="24"/>
        </w:rPr>
        <w:t>5</w:t>
      </w:r>
      <w:r w:rsidR="00C65C60">
        <w:rPr>
          <w:b/>
          <w:spacing w:val="-4"/>
          <w:sz w:val="24"/>
          <w:szCs w:val="24"/>
        </w:rPr>
        <w:t>1</w:t>
      </w:r>
      <w:r w:rsidR="008369DD">
        <w:rPr>
          <w:b/>
          <w:spacing w:val="-4"/>
          <w:sz w:val="24"/>
          <w:szCs w:val="24"/>
        </w:rPr>
        <w:t>0</w:t>
      </w:r>
      <w:r>
        <w:rPr>
          <w:b/>
          <w:spacing w:val="-4"/>
          <w:sz w:val="24"/>
          <w:szCs w:val="24"/>
        </w:rPr>
        <w:t xml:space="preserve"> practical; </w:t>
      </w:r>
      <w:r>
        <w:rPr>
          <w:b/>
          <w:spacing w:val="-4"/>
          <w:sz w:val="24"/>
          <w:szCs w:val="24"/>
        </w:rPr>
        <w:tab/>
      </w:r>
      <w:r>
        <w:rPr>
          <w:b/>
          <w:spacing w:val="-4"/>
          <w:sz w:val="24"/>
          <w:szCs w:val="24"/>
        </w:rPr>
        <w:tab/>
      </w:r>
      <w:r>
        <w:rPr>
          <w:b/>
          <w:spacing w:val="-4"/>
          <w:sz w:val="24"/>
          <w:szCs w:val="24"/>
        </w:rPr>
        <w:tab/>
      </w:r>
    </w:p>
    <w:p w:rsidR="004F2BB5" w:rsidRDefault="004F2BB5" w:rsidP="008741FC">
      <w:pPr>
        <w:tabs>
          <w:tab w:val="left" w:pos="4153"/>
        </w:tabs>
        <w:spacing w:line="272" w:lineRule="exact"/>
        <w:ind w:left="460"/>
        <w:jc w:val="center"/>
        <w:rPr>
          <w:b/>
          <w:sz w:val="24"/>
          <w:szCs w:val="24"/>
        </w:rPr>
      </w:pPr>
    </w:p>
    <w:p w:rsidR="009F152F" w:rsidRPr="001D7770" w:rsidRDefault="00113413" w:rsidP="009F152F">
      <w:pPr>
        <w:tabs>
          <w:tab w:val="left" w:pos="4153"/>
        </w:tabs>
        <w:spacing w:line="272" w:lineRule="exact"/>
        <w:ind w:left="460"/>
        <w:jc w:val="center"/>
        <w:rPr>
          <w:b/>
          <w:sz w:val="24"/>
          <w:szCs w:val="24"/>
          <w:u w:val="single"/>
        </w:rPr>
      </w:pPr>
      <w:r>
        <w:rPr>
          <w:b/>
          <w:sz w:val="24"/>
          <w:szCs w:val="24"/>
          <w:u w:val="single"/>
        </w:rPr>
        <w:t>BOTANY SEMESTER 3</w:t>
      </w:r>
    </w:p>
    <w:p w:rsidR="00D81EA4" w:rsidRPr="001D7770" w:rsidRDefault="00D81EA4" w:rsidP="009F152F">
      <w:pPr>
        <w:tabs>
          <w:tab w:val="left" w:pos="4153"/>
        </w:tabs>
        <w:spacing w:line="272" w:lineRule="exact"/>
        <w:ind w:left="460"/>
        <w:jc w:val="center"/>
        <w:rPr>
          <w:b/>
          <w:sz w:val="24"/>
          <w:szCs w:val="24"/>
        </w:rPr>
      </w:pPr>
      <w:r w:rsidRPr="001D7770">
        <w:rPr>
          <w:b/>
          <w:sz w:val="24"/>
          <w:szCs w:val="24"/>
        </w:rPr>
        <w:t>Paper-I</w:t>
      </w:r>
    </w:p>
    <w:p w:rsidR="00D81EA4" w:rsidRPr="001D7770" w:rsidRDefault="00D81EA4" w:rsidP="009F152F">
      <w:pPr>
        <w:tabs>
          <w:tab w:val="left" w:pos="4153"/>
        </w:tabs>
        <w:spacing w:line="272" w:lineRule="exact"/>
        <w:ind w:left="460"/>
        <w:jc w:val="center"/>
        <w:rPr>
          <w:b/>
          <w:sz w:val="24"/>
          <w:szCs w:val="24"/>
        </w:rPr>
      </w:pPr>
      <w:r w:rsidRPr="001D7770">
        <w:rPr>
          <w:b/>
          <w:sz w:val="24"/>
          <w:szCs w:val="24"/>
        </w:rPr>
        <w:t xml:space="preserve">(Paper Code: </w:t>
      </w:r>
      <w:r w:rsidR="00D134BE">
        <w:rPr>
          <w:b/>
          <w:sz w:val="24"/>
          <w:szCs w:val="24"/>
        </w:rPr>
        <w:t>BOT-</w:t>
      </w:r>
      <w:r w:rsidR="00957978">
        <w:rPr>
          <w:b/>
          <w:sz w:val="24"/>
          <w:szCs w:val="24"/>
        </w:rPr>
        <w:t>601</w:t>
      </w:r>
      <w:r w:rsidR="00E952E5">
        <w:rPr>
          <w:b/>
          <w:sz w:val="24"/>
          <w:szCs w:val="24"/>
        </w:rPr>
        <w:t>N</w:t>
      </w:r>
      <w:r w:rsidRPr="001D7770">
        <w:rPr>
          <w:b/>
          <w:sz w:val="24"/>
          <w:szCs w:val="24"/>
        </w:rPr>
        <w:t xml:space="preserve">)     </w:t>
      </w:r>
    </w:p>
    <w:p w:rsidR="008741FC" w:rsidRPr="001D7770" w:rsidRDefault="008741FC" w:rsidP="009F152F">
      <w:pPr>
        <w:tabs>
          <w:tab w:val="left" w:pos="4153"/>
        </w:tabs>
        <w:spacing w:line="272" w:lineRule="exact"/>
        <w:jc w:val="center"/>
        <w:rPr>
          <w:b/>
          <w:sz w:val="24"/>
          <w:szCs w:val="24"/>
        </w:rPr>
      </w:pPr>
    </w:p>
    <w:p w:rsidR="008741FC" w:rsidRPr="001D7770" w:rsidRDefault="008741FC" w:rsidP="009F152F">
      <w:pPr>
        <w:jc w:val="center"/>
        <w:rPr>
          <w:b/>
          <w:bCs/>
          <w:sz w:val="24"/>
          <w:szCs w:val="24"/>
          <w:u w:val="single"/>
        </w:rPr>
      </w:pPr>
      <w:r w:rsidRPr="00113413">
        <w:rPr>
          <w:b/>
          <w:bCs/>
          <w:sz w:val="24"/>
          <w:szCs w:val="24"/>
        </w:rPr>
        <w:t>PLANT BIOCHEMISTRY</w:t>
      </w:r>
      <w:r w:rsidR="00E952E5">
        <w:rPr>
          <w:b/>
          <w:bCs/>
          <w:sz w:val="24"/>
          <w:szCs w:val="24"/>
        </w:rPr>
        <w:t xml:space="preserve">   </w:t>
      </w:r>
      <w:r w:rsidR="00113413" w:rsidRPr="001D7770">
        <w:rPr>
          <w:b/>
          <w:sz w:val="24"/>
          <w:szCs w:val="24"/>
        </w:rPr>
        <w:t>Total Credits: 04</w:t>
      </w:r>
    </w:p>
    <w:p w:rsidR="008741FC" w:rsidRPr="001D7770" w:rsidRDefault="008741FC" w:rsidP="00D81EA4">
      <w:pPr>
        <w:spacing w:line="276" w:lineRule="auto"/>
        <w:jc w:val="both"/>
        <w:rPr>
          <w:b/>
          <w:bCs/>
          <w:sz w:val="24"/>
          <w:szCs w:val="24"/>
          <w:u w:val="single"/>
        </w:rPr>
      </w:pPr>
      <w:r w:rsidRPr="001D7770">
        <w:rPr>
          <w:b/>
          <w:bCs/>
          <w:sz w:val="24"/>
          <w:szCs w:val="24"/>
          <w:u w:val="single"/>
        </w:rPr>
        <w:t>Unit 1</w:t>
      </w:r>
    </w:p>
    <w:p w:rsidR="008741FC" w:rsidRPr="001D7770" w:rsidRDefault="008741FC" w:rsidP="00D81EA4">
      <w:pPr>
        <w:spacing w:line="276" w:lineRule="auto"/>
        <w:jc w:val="both"/>
        <w:rPr>
          <w:sz w:val="24"/>
          <w:szCs w:val="24"/>
        </w:rPr>
      </w:pPr>
      <w:r w:rsidRPr="001D7770">
        <w:rPr>
          <w:sz w:val="24"/>
          <w:szCs w:val="24"/>
        </w:rPr>
        <w:t>Composition, Structure and functions of carbohydrates, lipids and proteins. Stabilizing interactions (vander Waals, electrostatic, hydrogen bonding and hydrophobic interactions etc.) Conformation of proteins</w:t>
      </w:r>
      <w:r w:rsidR="00D93E1A">
        <w:rPr>
          <w:sz w:val="24"/>
          <w:szCs w:val="24"/>
        </w:rPr>
        <w:t xml:space="preserve">, </w:t>
      </w:r>
      <w:r w:rsidR="00D93E1A" w:rsidRPr="001D7770">
        <w:rPr>
          <w:sz w:val="24"/>
          <w:szCs w:val="24"/>
        </w:rPr>
        <w:t>Secondary</w:t>
      </w:r>
      <w:r w:rsidRPr="001D7770">
        <w:rPr>
          <w:sz w:val="24"/>
          <w:szCs w:val="24"/>
        </w:rPr>
        <w:t xml:space="preserve"> stru</w:t>
      </w:r>
      <w:r w:rsidR="00367CC1">
        <w:rPr>
          <w:sz w:val="24"/>
          <w:szCs w:val="24"/>
        </w:rPr>
        <w:t>cture, domains and motif.  P</w:t>
      </w:r>
      <w:r w:rsidR="003E2FD0">
        <w:rPr>
          <w:sz w:val="24"/>
          <w:szCs w:val="24"/>
        </w:rPr>
        <w:t>eptide bond, Ramchandran Plot.</w:t>
      </w:r>
    </w:p>
    <w:p w:rsidR="008741FC" w:rsidRPr="001D7770" w:rsidRDefault="008741FC" w:rsidP="00D81EA4">
      <w:pPr>
        <w:spacing w:line="276" w:lineRule="auto"/>
        <w:jc w:val="both"/>
        <w:rPr>
          <w:b/>
          <w:bCs/>
          <w:sz w:val="24"/>
          <w:szCs w:val="24"/>
          <w:u w:val="single"/>
        </w:rPr>
      </w:pPr>
      <w:r w:rsidRPr="001D7770">
        <w:rPr>
          <w:b/>
          <w:bCs/>
          <w:sz w:val="24"/>
          <w:szCs w:val="24"/>
          <w:u w:val="single"/>
        </w:rPr>
        <w:t xml:space="preserve">Unit 2 </w:t>
      </w:r>
    </w:p>
    <w:p w:rsidR="008741FC" w:rsidRPr="001D7770" w:rsidRDefault="008741FC" w:rsidP="00D81EA4">
      <w:pPr>
        <w:spacing w:line="276" w:lineRule="auto"/>
        <w:jc w:val="both"/>
        <w:rPr>
          <w:sz w:val="24"/>
          <w:szCs w:val="24"/>
        </w:rPr>
      </w:pPr>
      <w:r w:rsidRPr="001D7770">
        <w:rPr>
          <w:sz w:val="24"/>
          <w:szCs w:val="24"/>
        </w:rPr>
        <w:t xml:space="preserve"> Enzymes: regulatory and active site</w:t>
      </w:r>
      <w:r w:rsidR="00C92E67">
        <w:rPr>
          <w:sz w:val="24"/>
          <w:szCs w:val="24"/>
        </w:rPr>
        <w:t xml:space="preserve">s, activation energy, isozymes, </w:t>
      </w:r>
      <w:r w:rsidRPr="001D7770">
        <w:rPr>
          <w:sz w:val="24"/>
          <w:szCs w:val="24"/>
        </w:rPr>
        <w:t xml:space="preserve">Principles of catalysis, kinetics of enzymatic catalysis, Michaelis-Menten equation, its derivation and significance. </w:t>
      </w:r>
    </w:p>
    <w:p w:rsidR="008741FC" w:rsidRPr="001D7770" w:rsidRDefault="008741FC" w:rsidP="00D81EA4">
      <w:pPr>
        <w:spacing w:line="276" w:lineRule="auto"/>
        <w:jc w:val="both"/>
        <w:rPr>
          <w:sz w:val="24"/>
          <w:szCs w:val="24"/>
        </w:rPr>
      </w:pPr>
      <w:r w:rsidRPr="001D7770">
        <w:rPr>
          <w:sz w:val="24"/>
          <w:szCs w:val="24"/>
        </w:rPr>
        <w:t>Coenzymes: Structure and classification of coenzymes, Prosthetic group and cofactors; role of vitaminsas</w:t>
      </w:r>
      <w:r w:rsidR="00C92E67">
        <w:rPr>
          <w:sz w:val="24"/>
          <w:szCs w:val="24"/>
        </w:rPr>
        <w:t xml:space="preserve"> coenzymes. Allosteric enzymes, R</w:t>
      </w:r>
      <w:r w:rsidRPr="001D7770">
        <w:rPr>
          <w:sz w:val="24"/>
          <w:szCs w:val="24"/>
        </w:rPr>
        <w:t>ibozymes, abzymes</w:t>
      </w:r>
      <w:r w:rsidR="002F10A8" w:rsidRPr="001D7770">
        <w:rPr>
          <w:sz w:val="24"/>
          <w:szCs w:val="24"/>
        </w:rPr>
        <w:t xml:space="preserve">, </w:t>
      </w:r>
      <w:r w:rsidR="002F10A8">
        <w:rPr>
          <w:sz w:val="24"/>
          <w:szCs w:val="24"/>
        </w:rPr>
        <w:t>and</w:t>
      </w:r>
      <w:r w:rsidRPr="001D7770">
        <w:rPr>
          <w:sz w:val="24"/>
          <w:szCs w:val="24"/>
        </w:rPr>
        <w:t>Enzyme regulation.</w:t>
      </w:r>
    </w:p>
    <w:p w:rsidR="008741FC" w:rsidRPr="001D7770" w:rsidRDefault="008741FC" w:rsidP="00D81EA4">
      <w:pPr>
        <w:spacing w:line="276" w:lineRule="auto"/>
        <w:jc w:val="both"/>
        <w:rPr>
          <w:b/>
          <w:bCs/>
          <w:sz w:val="24"/>
          <w:szCs w:val="24"/>
          <w:u w:val="single"/>
        </w:rPr>
      </w:pPr>
      <w:r w:rsidRPr="001D7770">
        <w:rPr>
          <w:b/>
          <w:bCs/>
          <w:sz w:val="24"/>
          <w:szCs w:val="24"/>
          <w:u w:val="single"/>
        </w:rPr>
        <w:t xml:space="preserve">Unit 3 </w:t>
      </w:r>
    </w:p>
    <w:p w:rsidR="008741FC" w:rsidRPr="001D7770" w:rsidRDefault="008741FC" w:rsidP="00D81EA4">
      <w:pPr>
        <w:spacing w:line="276" w:lineRule="auto"/>
        <w:jc w:val="both"/>
        <w:rPr>
          <w:sz w:val="24"/>
          <w:szCs w:val="24"/>
        </w:rPr>
      </w:pPr>
      <w:r w:rsidRPr="001D7770">
        <w:rPr>
          <w:sz w:val="24"/>
          <w:szCs w:val="24"/>
        </w:rPr>
        <w:t xml:space="preserve">Bioenergetics: Laws of thermodynamics and its application in biological systems, concept of entropy and enthalpy, concept of free energy, energy rich bonds and high energy compounds, energetic coupling. </w:t>
      </w:r>
      <w:r w:rsidR="00B44943">
        <w:rPr>
          <w:sz w:val="24"/>
          <w:szCs w:val="24"/>
        </w:rPr>
        <w:t>S</w:t>
      </w:r>
      <w:r w:rsidRPr="001D7770">
        <w:rPr>
          <w:sz w:val="24"/>
          <w:szCs w:val="24"/>
        </w:rPr>
        <w:t>u</w:t>
      </w:r>
      <w:r w:rsidR="00D81EA4" w:rsidRPr="001D7770">
        <w:rPr>
          <w:sz w:val="24"/>
          <w:szCs w:val="24"/>
        </w:rPr>
        <w:t xml:space="preserve">bstrate level phosphorylation. </w:t>
      </w:r>
    </w:p>
    <w:p w:rsidR="008741FC" w:rsidRPr="001D7770" w:rsidRDefault="008741FC" w:rsidP="00D81EA4">
      <w:pPr>
        <w:spacing w:line="276" w:lineRule="auto"/>
        <w:jc w:val="both"/>
        <w:rPr>
          <w:b/>
          <w:bCs/>
          <w:sz w:val="24"/>
          <w:szCs w:val="24"/>
          <w:u w:val="single"/>
        </w:rPr>
      </w:pPr>
      <w:r w:rsidRPr="001D7770">
        <w:rPr>
          <w:b/>
          <w:bCs/>
          <w:sz w:val="24"/>
          <w:szCs w:val="24"/>
          <w:u w:val="single"/>
        </w:rPr>
        <w:t>Unit 4</w:t>
      </w:r>
    </w:p>
    <w:p w:rsidR="008741FC" w:rsidRPr="001D7770" w:rsidRDefault="008741FC" w:rsidP="00D81EA4">
      <w:pPr>
        <w:spacing w:line="276" w:lineRule="auto"/>
        <w:jc w:val="both"/>
        <w:rPr>
          <w:sz w:val="24"/>
          <w:szCs w:val="24"/>
        </w:rPr>
      </w:pPr>
      <w:r w:rsidRPr="001D7770">
        <w:rPr>
          <w:sz w:val="24"/>
          <w:szCs w:val="24"/>
        </w:rPr>
        <w:t>Biochemical techniques: Different types of chromatographic techniques, based on ion exchange and affinity, electrophoresis and electrofocussing, centrifugation:ultracentrifugation and density gradient centrifugation, Spectrophotometry</w:t>
      </w:r>
      <w:r w:rsidR="00D81EA4" w:rsidRPr="001D7770">
        <w:rPr>
          <w:sz w:val="24"/>
          <w:szCs w:val="24"/>
        </w:rPr>
        <w:t>.</w:t>
      </w:r>
    </w:p>
    <w:p w:rsidR="008741FC" w:rsidRPr="001D7770" w:rsidRDefault="008741FC" w:rsidP="00D81EA4">
      <w:pPr>
        <w:pStyle w:val="Heading1"/>
        <w:spacing w:before="64" w:line="276" w:lineRule="auto"/>
        <w:ind w:left="0"/>
        <w:jc w:val="both"/>
      </w:pPr>
      <w:r w:rsidRPr="001D7770">
        <w:t>Course Outcomes-</w:t>
      </w:r>
    </w:p>
    <w:p w:rsidR="008741FC" w:rsidRPr="001D7770" w:rsidRDefault="008741FC" w:rsidP="008741FC">
      <w:pPr>
        <w:pStyle w:val="BodyText"/>
        <w:spacing w:before="6"/>
        <w:jc w:val="both"/>
        <w:rPr>
          <w:b/>
        </w:rPr>
      </w:pPr>
    </w:p>
    <w:p w:rsidR="008741FC" w:rsidRPr="001D7770" w:rsidRDefault="008741FC" w:rsidP="008741FC">
      <w:pPr>
        <w:pStyle w:val="BodyText"/>
        <w:spacing w:line="278" w:lineRule="auto"/>
        <w:ind w:left="460"/>
        <w:jc w:val="both"/>
      </w:pPr>
      <w:r w:rsidRPr="001D7770">
        <w:t>CO1. The paper will provide an opportunity to develop an understanding of biomolecules, types, interactions and mechanism of biological catalysts.</w:t>
      </w:r>
    </w:p>
    <w:p w:rsidR="008741FC" w:rsidRPr="001D7770" w:rsidRDefault="008741FC" w:rsidP="008741FC">
      <w:pPr>
        <w:pStyle w:val="BodyText"/>
        <w:spacing w:before="196" w:line="273" w:lineRule="auto"/>
        <w:ind w:left="460"/>
        <w:jc w:val="both"/>
      </w:pPr>
      <w:r w:rsidRPr="001D7770">
        <w:t>CO2. The understanding of biochemical techniques will prepare students to isolate potential biomolecules.</w:t>
      </w:r>
    </w:p>
    <w:p w:rsidR="009F152F" w:rsidRDefault="008741FC" w:rsidP="009653B5">
      <w:pPr>
        <w:pStyle w:val="BodyText"/>
        <w:spacing w:before="207"/>
        <w:ind w:left="460"/>
        <w:jc w:val="both"/>
      </w:pPr>
      <w:r w:rsidRPr="001D7770">
        <w:t>CO3. To understand the role of vitamins and its role in metabolism in plants.</w:t>
      </w:r>
    </w:p>
    <w:p w:rsidR="009F152F" w:rsidRDefault="009F152F" w:rsidP="009653B5">
      <w:pPr>
        <w:tabs>
          <w:tab w:val="left" w:pos="4153"/>
        </w:tabs>
        <w:spacing w:line="272" w:lineRule="exact"/>
        <w:rPr>
          <w:b/>
          <w:sz w:val="24"/>
          <w:szCs w:val="24"/>
        </w:rPr>
      </w:pPr>
    </w:p>
    <w:p w:rsidR="009F152F" w:rsidRPr="001D7770" w:rsidRDefault="009653B5" w:rsidP="009F152F">
      <w:pPr>
        <w:tabs>
          <w:tab w:val="left" w:pos="4153"/>
        </w:tabs>
        <w:spacing w:line="272" w:lineRule="exact"/>
        <w:ind w:left="460"/>
        <w:jc w:val="center"/>
        <w:rPr>
          <w:b/>
          <w:sz w:val="24"/>
          <w:szCs w:val="24"/>
          <w:u w:val="single"/>
        </w:rPr>
      </w:pPr>
      <w:r>
        <w:rPr>
          <w:b/>
          <w:sz w:val="24"/>
          <w:szCs w:val="24"/>
          <w:u w:val="single"/>
        </w:rPr>
        <w:t>BOTANY SEMESTER 3</w:t>
      </w:r>
    </w:p>
    <w:p w:rsidR="00836E06" w:rsidRPr="001D7770" w:rsidRDefault="00836E06" w:rsidP="009F152F">
      <w:pPr>
        <w:tabs>
          <w:tab w:val="left" w:pos="4153"/>
        </w:tabs>
        <w:spacing w:line="272" w:lineRule="exact"/>
        <w:ind w:left="460"/>
        <w:jc w:val="center"/>
        <w:rPr>
          <w:b/>
          <w:sz w:val="24"/>
          <w:szCs w:val="24"/>
        </w:rPr>
      </w:pPr>
      <w:r w:rsidRPr="001D7770">
        <w:rPr>
          <w:b/>
          <w:sz w:val="24"/>
          <w:szCs w:val="24"/>
        </w:rPr>
        <w:t>Paper-II</w:t>
      </w:r>
    </w:p>
    <w:p w:rsidR="00836E06" w:rsidRPr="001D7770" w:rsidRDefault="00D134BE" w:rsidP="00836E06">
      <w:pPr>
        <w:tabs>
          <w:tab w:val="left" w:pos="4153"/>
        </w:tabs>
        <w:spacing w:line="272" w:lineRule="exact"/>
        <w:ind w:left="460"/>
        <w:jc w:val="center"/>
        <w:rPr>
          <w:b/>
          <w:sz w:val="24"/>
          <w:szCs w:val="24"/>
        </w:rPr>
      </w:pPr>
      <w:r>
        <w:rPr>
          <w:b/>
          <w:sz w:val="24"/>
          <w:szCs w:val="24"/>
        </w:rPr>
        <w:t>(Paper Code: BOT-</w:t>
      </w:r>
      <w:r w:rsidR="00957978">
        <w:rPr>
          <w:b/>
          <w:sz w:val="24"/>
          <w:szCs w:val="24"/>
        </w:rPr>
        <w:t>602</w:t>
      </w:r>
      <w:r w:rsidR="00E952E5">
        <w:rPr>
          <w:b/>
          <w:sz w:val="24"/>
          <w:szCs w:val="24"/>
        </w:rPr>
        <w:t>N</w:t>
      </w:r>
      <w:r w:rsidR="00836E06" w:rsidRPr="001D7770">
        <w:rPr>
          <w:b/>
          <w:sz w:val="24"/>
          <w:szCs w:val="24"/>
        </w:rPr>
        <w:t xml:space="preserve">)     </w:t>
      </w:r>
    </w:p>
    <w:p w:rsidR="00836E06" w:rsidRPr="001D7770" w:rsidRDefault="00836E06" w:rsidP="00836E06">
      <w:pPr>
        <w:tabs>
          <w:tab w:val="left" w:pos="4153"/>
        </w:tabs>
        <w:spacing w:line="272" w:lineRule="exact"/>
        <w:rPr>
          <w:b/>
          <w:sz w:val="24"/>
          <w:szCs w:val="24"/>
        </w:rPr>
      </w:pPr>
    </w:p>
    <w:p w:rsidR="009653B5" w:rsidRPr="001D7770" w:rsidRDefault="008741FC" w:rsidP="009653B5">
      <w:pPr>
        <w:tabs>
          <w:tab w:val="left" w:pos="4153"/>
        </w:tabs>
        <w:spacing w:line="272" w:lineRule="exact"/>
        <w:ind w:left="460"/>
        <w:jc w:val="center"/>
        <w:rPr>
          <w:b/>
          <w:sz w:val="24"/>
          <w:szCs w:val="24"/>
        </w:rPr>
      </w:pPr>
      <w:r w:rsidRPr="001D7770">
        <w:rPr>
          <w:b/>
          <w:sz w:val="24"/>
          <w:szCs w:val="24"/>
        </w:rPr>
        <w:t>PLANT PHYSIOLOGY</w:t>
      </w:r>
      <w:r w:rsidR="00E952E5">
        <w:rPr>
          <w:b/>
          <w:sz w:val="24"/>
          <w:szCs w:val="24"/>
        </w:rPr>
        <w:t xml:space="preserve">       </w:t>
      </w:r>
      <w:r w:rsidR="009653B5" w:rsidRPr="001D7770">
        <w:rPr>
          <w:b/>
          <w:sz w:val="24"/>
          <w:szCs w:val="24"/>
        </w:rPr>
        <w:t>Total Credits: 04</w:t>
      </w:r>
    </w:p>
    <w:p w:rsidR="008741FC" w:rsidRPr="001D7770" w:rsidRDefault="008741FC" w:rsidP="008741FC">
      <w:pPr>
        <w:tabs>
          <w:tab w:val="left" w:pos="4153"/>
        </w:tabs>
        <w:spacing w:line="272" w:lineRule="exact"/>
        <w:ind w:left="460"/>
        <w:jc w:val="center"/>
        <w:rPr>
          <w:b/>
          <w:sz w:val="24"/>
          <w:szCs w:val="24"/>
        </w:rPr>
      </w:pPr>
    </w:p>
    <w:p w:rsidR="008741FC" w:rsidRPr="001D7770" w:rsidRDefault="008741FC" w:rsidP="008741FC">
      <w:pPr>
        <w:tabs>
          <w:tab w:val="left" w:pos="4153"/>
        </w:tabs>
        <w:spacing w:line="272" w:lineRule="exact"/>
        <w:ind w:left="460"/>
        <w:jc w:val="center"/>
        <w:rPr>
          <w:b/>
          <w:sz w:val="24"/>
          <w:szCs w:val="24"/>
        </w:rPr>
      </w:pPr>
    </w:p>
    <w:p w:rsidR="008741FC" w:rsidRPr="001D7770" w:rsidRDefault="008741FC" w:rsidP="008741FC">
      <w:pPr>
        <w:jc w:val="both"/>
        <w:rPr>
          <w:sz w:val="24"/>
          <w:szCs w:val="24"/>
        </w:rPr>
      </w:pPr>
      <w:r w:rsidRPr="001D7770">
        <w:rPr>
          <w:b/>
          <w:bCs/>
          <w:sz w:val="24"/>
          <w:szCs w:val="24"/>
          <w:u w:val="single"/>
        </w:rPr>
        <w:t>Unit 1</w:t>
      </w:r>
    </w:p>
    <w:p w:rsidR="008741FC" w:rsidRPr="001D7770" w:rsidRDefault="008741FC" w:rsidP="008741FC">
      <w:pPr>
        <w:jc w:val="both"/>
        <w:rPr>
          <w:sz w:val="24"/>
          <w:szCs w:val="24"/>
        </w:rPr>
      </w:pPr>
      <w:r w:rsidRPr="001D7770">
        <w:rPr>
          <w:b/>
          <w:sz w:val="24"/>
          <w:szCs w:val="24"/>
        </w:rPr>
        <w:t>Photochemistry and Photosynthesis:</w:t>
      </w:r>
      <w:r w:rsidRPr="001D7770">
        <w:rPr>
          <w:sz w:val="24"/>
          <w:szCs w:val="24"/>
        </w:rPr>
        <w:t xml:space="preserve"> Photosynthetic pigments and light harvesting complexes, photo-oxidation of water, Q-cycle: mechanism of electron and proton transport.Carbon assimilation: regulation of Calvin cycle; photorespiration and its significance, the C</w:t>
      </w:r>
      <w:r w:rsidRPr="001D7770">
        <w:rPr>
          <w:sz w:val="24"/>
          <w:szCs w:val="24"/>
          <w:vertAlign w:val="subscript"/>
        </w:rPr>
        <w:t>3</w:t>
      </w:r>
      <w:r w:rsidRPr="001D7770">
        <w:rPr>
          <w:sz w:val="24"/>
          <w:szCs w:val="24"/>
        </w:rPr>
        <w:t>, C</w:t>
      </w:r>
      <w:r w:rsidRPr="001D7770">
        <w:rPr>
          <w:sz w:val="24"/>
          <w:szCs w:val="24"/>
          <w:vertAlign w:val="subscript"/>
        </w:rPr>
        <w:t>4</w:t>
      </w:r>
      <w:r w:rsidRPr="001D7770">
        <w:rPr>
          <w:sz w:val="24"/>
          <w:szCs w:val="24"/>
        </w:rPr>
        <w:t>and CAM pathways.</w:t>
      </w:r>
    </w:p>
    <w:p w:rsidR="008741FC" w:rsidRPr="001D7770" w:rsidRDefault="008741FC" w:rsidP="008741FC">
      <w:pPr>
        <w:pStyle w:val="BodyText"/>
        <w:spacing w:before="2" w:line="276" w:lineRule="auto"/>
        <w:jc w:val="both"/>
      </w:pPr>
      <w:r w:rsidRPr="001D7770">
        <w:rPr>
          <w:b/>
        </w:rPr>
        <w:t>Soil and plant water relationship:</w:t>
      </w:r>
      <w:r w:rsidRPr="001D7770">
        <w:t xml:space="preserve"> structure and properties of water, water transport processes. Water balance of plants: water transport through the xylem, water movement from the l</w:t>
      </w:r>
      <w:r w:rsidR="00E501CA">
        <w:t xml:space="preserve">eaf to the </w:t>
      </w:r>
      <w:r w:rsidR="00E501CA">
        <w:lastRenderedPageBreak/>
        <w:t xml:space="preserve">atmosphere. Stomatal </w:t>
      </w:r>
      <w:r w:rsidRPr="001D7770">
        <w:t>physiology.</w:t>
      </w:r>
    </w:p>
    <w:p w:rsidR="008741FC" w:rsidRPr="001D7770" w:rsidRDefault="008741FC" w:rsidP="008741FC">
      <w:pPr>
        <w:jc w:val="both"/>
        <w:rPr>
          <w:b/>
          <w:bCs/>
          <w:sz w:val="24"/>
          <w:szCs w:val="24"/>
          <w:u w:val="single"/>
        </w:rPr>
      </w:pPr>
      <w:r w:rsidRPr="001D7770">
        <w:rPr>
          <w:b/>
          <w:bCs/>
          <w:sz w:val="24"/>
          <w:szCs w:val="24"/>
          <w:u w:val="single"/>
        </w:rPr>
        <w:t>Unit 2</w:t>
      </w:r>
    </w:p>
    <w:p w:rsidR="008741FC" w:rsidRPr="001D7770" w:rsidRDefault="008741FC" w:rsidP="008741FC">
      <w:pPr>
        <w:jc w:val="both"/>
        <w:rPr>
          <w:b/>
          <w:bCs/>
          <w:sz w:val="24"/>
          <w:szCs w:val="24"/>
          <w:u w:val="single"/>
        </w:rPr>
      </w:pPr>
      <w:r w:rsidRPr="001D7770">
        <w:rPr>
          <w:b/>
          <w:sz w:val="24"/>
          <w:szCs w:val="24"/>
        </w:rPr>
        <w:t>Translocation in the phloem:</w:t>
      </w:r>
      <w:r w:rsidRPr="001D7770">
        <w:rPr>
          <w:sz w:val="24"/>
          <w:szCs w:val="24"/>
        </w:rPr>
        <w:t xml:space="preserve"> pathways of translocation, the pressure-flow model for phloem transport. Mechanism of phloem loading and unloading</w:t>
      </w:r>
    </w:p>
    <w:p w:rsidR="008741FC" w:rsidRPr="001D7770" w:rsidRDefault="008741FC" w:rsidP="008741FC">
      <w:pPr>
        <w:jc w:val="both"/>
        <w:rPr>
          <w:sz w:val="24"/>
          <w:szCs w:val="24"/>
        </w:rPr>
      </w:pPr>
      <w:r w:rsidRPr="001D7770">
        <w:rPr>
          <w:b/>
          <w:sz w:val="24"/>
          <w:szCs w:val="24"/>
        </w:rPr>
        <w:t>Respiration</w:t>
      </w:r>
      <w:r w:rsidRPr="001D7770">
        <w:rPr>
          <w:sz w:val="24"/>
          <w:szCs w:val="24"/>
        </w:rPr>
        <w:t xml:space="preserve">: Glycolysis, TCA cycle, electron transport in plant mitochondria and ATP synthesis, pentose phosphate pathway. </w:t>
      </w:r>
    </w:p>
    <w:p w:rsidR="008741FC" w:rsidRPr="001D7770" w:rsidRDefault="008741FC" w:rsidP="008741FC">
      <w:pPr>
        <w:adjustRightInd w:val="0"/>
        <w:jc w:val="both"/>
        <w:rPr>
          <w:sz w:val="24"/>
          <w:szCs w:val="24"/>
        </w:rPr>
      </w:pPr>
      <w:r w:rsidRPr="001D7770">
        <w:rPr>
          <w:b/>
          <w:sz w:val="24"/>
          <w:szCs w:val="24"/>
        </w:rPr>
        <w:t>Secondary metabolites</w:t>
      </w:r>
      <w:r w:rsidRPr="001D7770">
        <w:rPr>
          <w:sz w:val="24"/>
          <w:szCs w:val="24"/>
        </w:rPr>
        <w:t>: structure, and biosynthesis of terpenes, alkaloids, and phenolic compounds, their role in plant defense and industrial uses.</w:t>
      </w:r>
    </w:p>
    <w:p w:rsidR="008741FC" w:rsidRPr="001D7770" w:rsidRDefault="008741FC" w:rsidP="008741FC">
      <w:pPr>
        <w:adjustRightInd w:val="0"/>
        <w:jc w:val="both"/>
        <w:rPr>
          <w:sz w:val="24"/>
          <w:szCs w:val="24"/>
        </w:rPr>
      </w:pPr>
    </w:p>
    <w:p w:rsidR="008741FC" w:rsidRPr="001D7770" w:rsidRDefault="008741FC" w:rsidP="008741FC">
      <w:pPr>
        <w:jc w:val="both"/>
        <w:rPr>
          <w:b/>
          <w:bCs/>
          <w:sz w:val="24"/>
          <w:szCs w:val="24"/>
          <w:u w:val="single"/>
        </w:rPr>
      </w:pPr>
      <w:r w:rsidRPr="001D7770">
        <w:rPr>
          <w:b/>
          <w:bCs/>
          <w:sz w:val="24"/>
          <w:szCs w:val="24"/>
          <w:u w:val="single"/>
        </w:rPr>
        <w:t xml:space="preserve">Unit 3 </w:t>
      </w:r>
    </w:p>
    <w:p w:rsidR="008741FC" w:rsidRPr="001D7770" w:rsidRDefault="008741FC" w:rsidP="008741FC">
      <w:pPr>
        <w:jc w:val="both"/>
        <w:rPr>
          <w:sz w:val="24"/>
          <w:szCs w:val="24"/>
        </w:rPr>
      </w:pPr>
      <w:r w:rsidRPr="001D7770">
        <w:rPr>
          <w:b/>
          <w:sz w:val="24"/>
          <w:szCs w:val="24"/>
        </w:rPr>
        <w:t>Plant Growth Regulators:</w:t>
      </w:r>
      <w:r w:rsidRPr="001D7770">
        <w:rPr>
          <w:sz w:val="24"/>
          <w:szCs w:val="24"/>
        </w:rPr>
        <w:t xml:space="preserve"> structure, biosynthesis, and storage, break down and transport. Physiological effects and molecular mechanism of action of auxins, gibberellins, cytokinins, ethylene,abscissic acid, brassinosteroids, jasmonates, salicylic acid and strigolactones.</w:t>
      </w:r>
    </w:p>
    <w:p w:rsidR="008741FC" w:rsidRPr="001D7770" w:rsidRDefault="008741FC" w:rsidP="008741FC">
      <w:pPr>
        <w:jc w:val="both"/>
        <w:rPr>
          <w:sz w:val="24"/>
          <w:szCs w:val="24"/>
        </w:rPr>
      </w:pPr>
    </w:p>
    <w:p w:rsidR="008741FC" w:rsidRPr="001D7770" w:rsidRDefault="008741FC" w:rsidP="008741FC">
      <w:pPr>
        <w:jc w:val="both"/>
        <w:rPr>
          <w:b/>
          <w:bCs/>
          <w:sz w:val="24"/>
          <w:szCs w:val="24"/>
          <w:u w:val="single"/>
        </w:rPr>
      </w:pPr>
      <w:r w:rsidRPr="001D7770">
        <w:rPr>
          <w:b/>
          <w:bCs/>
          <w:sz w:val="24"/>
          <w:szCs w:val="24"/>
          <w:u w:val="single"/>
        </w:rPr>
        <w:t xml:space="preserve">Unit4 </w:t>
      </w:r>
    </w:p>
    <w:p w:rsidR="008741FC" w:rsidRPr="001D7770" w:rsidRDefault="008741FC" w:rsidP="008741FC">
      <w:pPr>
        <w:pStyle w:val="BodyText"/>
        <w:spacing w:before="2" w:line="276" w:lineRule="auto"/>
        <w:ind w:left="90"/>
        <w:jc w:val="both"/>
      </w:pPr>
      <w:r w:rsidRPr="001D7770">
        <w:rPr>
          <w:b/>
        </w:rPr>
        <w:t>Physiology of floral induction:</w:t>
      </w:r>
      <w:r w:rsidRPr="001D7770">
        <w:t>photoperiodism, genome reprogramming during flowering. Molecular mechanism of flowering in long day plant (</w:t>
      </w:r>
      <w:r w:rsidRPr="001D7770">
        <w:rPr>
          <w:i/>
        </w:rPr>
        <w:t>Arabidopsis thaliana</w:t>
      </w:r>
      <w:r w:rsidRPr="001D7770">
        <w:t xml:space="preserve">) and short day plant (rice: </w:t>
      </w:r>
      <w:r w:rsidRPr="001D7770">
        <w:rPr>
          <w:i/>
        </w:rPr>
        <w:t>Oryza sativa</w:t>
      </w:r>
      <w:r w:rsidRPr="001D7770">
        <w:t xml:space="preserve">). Vernalization: epigenetic modification during vernalization. Homeotic genes, quartet (ABCE) model of flowering. </w:t>
      </w:r>
    </w:p>
    <w:p w:rsidR="008741FC" w:rsidRPr="001D7770" w:rsidRDefault="008741FC" w:rsidP="008741FC">
      <w:pPr>
        <w:pStyle w:val="BodyText"/>
        <w:spacing w:before="2" w:line="276" w:lineRule="auto"/>
        <w:ind w:left="90"/>
        <w:jc w:val="both"/>
        <w:rPr>
          <w:b/>
          <w:bCs/>
        </w:rPr>
      </w:pPr>
      <w:r w:rsidRPr="001D7770">
        <w:rPr>
          <w:b/>
        </w:rPr>
        <w:t>Sensory Photobiology:</w:t>
      </w:r>
      <w:r w:rsidRPr="001D7770">
        <w:t xml:space="preserve"> history, discovery, photochemical properties and photophysiology of light induced responses by the photoreceptors: phytochromes,cryptochromes, phototropins, UVR-8and zeitlupe (ZTL).</w:t>
      </w:r>
    </w:p>
    <w:p w:rsidR="008741FC" w:rsidRPr="001D7770" w:rsidRDefault="008741FC" w:rsidP="008741FC">
      <w:pPr>
        <w:pStyle w:val="Heading1"/>
        <w:spacing w:before="204"/>
        <w:jc w:val="both"/>
      </w:pPr>
      <w:r w:rsidRPr="001D7770">
        <w:t>Course Outcome-</w:t>
      </w:r>
    </w:p>
    <w:p w:rsidR="008741FC" w:rsidRPr="001D7770" w:rsidRDefault="008741FC" w:rsidP="008741FC">
      <w:pPr>
        <w:pStyle w:val="BodyText"/>
        <w:spacing w:before="6"/>
        <w:jc w:val="both"/>
        <w:rPr>
          <w:b/>
        </w:rPr>
      </w:pPr>
    </w:p>
    <w:p w:rsidR="008741FC" w:rsidRPr="001D7770" w:rsidRDefault="008741FC" w:rsidP="008741FC">
      <w:pPr>
        <w:pStyle w:val="BodyText"/>
        <w:ind w:left="460"/>
        <w:jc w:val="both"/>
      </w:pPr>
      <w:r w:rsidRPr="001D7770">
        <w:t>CO1. The students will be able to learn role of growth regulators in plant development.</w:t>
      </w:r>
    </w:p>
    <w:p w:rsidR="008741FC" w:rsidRPr="001D7770" w:rsidRDefault="008741FC" w:rsidP="008741FC">
      <w:pPr>
        <w:pStyle w:val="BodyText"/>
        <w:spacing w:before="3"/>
        <w:jc w:val="both"/>
      </w:pPr>
    </w:p>
    <w:p w:rsidR="008741FC" w:rsidRPr="001D7770" w:rsidRDefault="008741FC" w:rsidP="008741FC">
      <w:pPr>
        <w:pStyle w:val="BodyText"/>
        <w:ind w:left="460" w:right="151"/>
        <w:jc w:val="both"/>
      </w:pPr>
      <w:r w:rsidRPr="001D7770">
        <w:t>CO2. Carbon assimilation is a process related to biomass accumulation. Students will learn the factors related to carbon assimilation and processes that regulate it.</w:t>
      </w:r>
    </w:p>
    <w:p w:rsidR="008741FC" w:rsidRPr="001D7770" w:rsidRDefault="008741FC" w:rsidP="008741FC">
      <w:pPr>
        <w:pStyle w:val="BodyText"/>
        <w:spacing w:before="197"/>
        <w:ind w:left="460"/>
        <w:jc w:val="both"/>
      </w:pPr>
      <w:r w:rsidRPr="001D7770">
        <w:t>CO3. To understand the concept of flowering and understand role of hormones.</w:t>
      </w:r>
    </w:p>
    <w:p w:rsidR="008741FC" w:rsidRPr="001D7770" w:rsidRDefault="008741FC" w:rsidP="008741FC">
      <w:pPr>
        <w:pStyle w:val="BodyText"/>
        <w:jc w:val="both"/>
      </w:pPr>
    </w:p>
    <w:p w:rsidR="009F152F" w:rsidRPr="0084062F" w:rsidRDefault="0084062F" w:rsidP="00E952E5">
      <w:pPr>
        <w:tabs>
          <w:tab w:val="left" w:pos="4153"/>
        </w:tabs>
        <w:spacing w:line="272" w:lineRule="exact"/>
        <w:ind w:left="460"/>
        <w:jc w:val="center"/>
        <w:rPr>
          <w:b/>
          <w:sz w:val="24"/>
          <w:szCs w:val="24"/>
          <w:u w:val="single"/>
        </w:rPr>
      </w:pPr>
      <w:r w:rsidRPr="0084062F">
        <w:rPr>
          <w:b/>
          <w:sz w:val="24"/>
          <w:szCs w:val="24"/>
          <w:u w:val="single"/>
        </w:rPr>
        <w:t xml:space="preserve">BOTANY </w:t>
      </w:r>
      <w:r>
        <w:rPr>
          <w:b/>
          <w:sz w:val="24"/>
          <w:szCs w:val="24"/>
          <w:u w:val="single"/>
        </w:rPr>
        <w:t>SEMESTER 3</w:t>
      </w:r>
    </w:p>
    <w:p w:rsidR="00836E06" w:rsidRPr="001D7770" w:rsidRDefault="00836E06" w:rsidP="00E952E5">
      <w:pPr>
        <w:tabs>
          <w:tab w:val="left" w:pos="4153"/>
        </w:tabs>
        <w:spacing w:line="272" w:lineRule="exact"/>
        <w:ind w:left="460"/>
        <w:jc w:val="center"/>
        <w:rPr>
          <w:b/>
          <w:sz w:val="24"/>
          <w:szCs w:val="24"/>
        </w:rPr>
      </w:pPr>
      <w:r w:rsidRPr="001D7770">
        <w:rPr>
          <w:b/>
          <w:sz w:val="24"/>
          <w:szCs w:val="24"/>
        </w:rPr>
        <w:t>Paper-I</w:t>
      </w:r>
      <w:r w:rsidR="006D4673" w:rsidRPr="001D7770">
        <w:rPr>
          <w:b/>
          <w:sz w:val="24"/>
          <w:szCs w:val="24"/>
        </w:rPr>
        <w:t>II</w:t>
      </w:r>
    </w:p>
    <w:p w:rsidR="00836E06" w:rsidRPr="001D7770" w:rsidRDefault="00836E06" w:rsidP="00E952E5">
      <w:pPr>
        <w:tabs>
          <w:tab w:val="left" w:pos="4153"/>
        </w:tabs>
        <w:spacing w:line="272" w:lineRule="exact"/>
        <w:ind w:left="460"/>
        <w:jc w:val="center"/>
        <w:rPr>
          <w:b/>
          <w:sz w:val="24"/>
          <w:szCs w:val="24"/>
        </w:rPr>
      </w:pPr>
      <w:r w:rsidRPr="001D7770">
        <w:rPr>
          <w:b/>
          <w:sz w:val="24"/>
          <w:szCs w:val="24"/>
        </w:rPr>
        <w:t>(Paper Code: BOT-</w:t>
      </w:r>
      <w:r w:rsidR="00957978">
        <w:rPr>
          <w:b/>
          <w:sz w:val="24"/>
          <w:szCs w:val="24"/>
        </w:rPr>
        <w:t>603</w:t>
      </w:r>
      <w:r w:rsidR="00E952E5">
        <w:rPr>
          <w:b/>
          <w:sz w:val="24"/>
          <w:szCs w:val="24"/>
        </w:rPr>
        <w:t>N</w:t>
      </w:r>
      <w:r w:rsidRPr="001D7770">
        <w:rPr>
          <w:b/>
          <w:sz w:val="24"/>
          <w:szCs w:val="24"/>
        </w:rPr>
        <w:t>)</w:t>
      </w:r>
    </w:p>
    <w:p w:rsidR="00836E06" w:rsidRPr="001D7770" w:rsidRDefault="00836E06" w:rsidP="009F152F">
      <w:pPr>
        <w:tabs>
          <w:tab w:val="left" w:pos="4153"/>
        </w:tabs>
        <w:spacing w:line="272" w:lineRule="exact"/>
        <w:jc w:val="center"/>
        <w:rPr>
          <w:b/>
          <w:sz w:val="24"/>
          <w:szCs w:val="24"/>
        </w:rPr>
      </w:pPr>
    </w:p>
    <w:p w:rsidR="008741FC" w:rsidRPr="001D7770" w:rsidRDefault="008741FC" w:rsidP="009F152F">
      <w:pPr>
        <w:tabs>
          <w:tab w:val="left" w:pos="4153"/>
        </w:tabs>
        <w:spacing w:line="272" w:lineRule="exact"/>
        <w:ind w:left="460"/>
        <w:jc w:val="center"/>
        <w:rPr>
          <w:b/>
          <w:sz w:val="24"/>
          <w:szCs w:val="24"/>
        </w:rPr>
      </w:pPr>
      <w:r w:rsidRPr="001D7770">
        <w:rPr>
          <w:b/>
          <w:sz w:val="24"/>
          <w:szCs w:val="24"/>
        </w:rPr>
        <w:t>PLANT ECOLOGY</w:t>
      </w:r>
      <w:r w:rsidR="00E952E5">
        <w:rPr>
          <w:b/>
          <w:sz w:val="24"/>
          <w:szCs w:val="24"/>
        </w:rPr>
        <w:t xml:space="preserve">       </w:t>
      </w:r>
      <w:r w:rsidR="003D4E13" w:rsidRPr="001D7770">
        <w:rPr>
          <w:b/>
          <w:sz w:val="24"/>
          <w:szCs w:val="24"/>
        </w:rPr>
        <w:t>Total Credits: 04</w:t>
      </w:r>
    </w:p>
    <w:p w:rsidR="008741FC" w:rsidRPr="001D7770" w:rsidRDefault="008741FC" w:rsidP="008741FC">
      <w:pPr>
        <w:pStyle w:val="BodyText"/>
        <w:spacing w:before="36" w:line="276" w:lineRule="auto"/>
        <w:ind w:left="460" w:right="137"/>
        <w:jc w:val="both"/>
        <w:rPr>
          <w:b/>
          <w:u w:val="single"/>
        </w:rPr>
      </w:pPr>
      <w:r w:rsidRPr="001D7770">
        <w:rPr>
          <w:b/>
          <w:u w:val="single"/>
        </w:rPr>
        <w:t>Unit 1</w:t>
      </w:r>
    </w:p>
    <w:p w:rsidR="008741FC" w:rsidRPr="001D7770" w:rsidRDefault="008741FC" w:rsidP="008741FC">
      <w:pPr>
        <w:pStyle w:val="BodyText"/>
        <w:spacing w:before="36" w:line="276" w:lineRule="auto"/>
        <w:ind w:left="460" w:right="137"/>
        <w:jc w:val="both"/>
      </w:pPr>
      <w:r w:rsidRPr="001D7770">
        <w:rPr>
          <w:b/>
        </w:rPr>
        <w:t>Concept and Scope of Ecology</w:t>
      </w:r>
      <w:r w:rsidRPr="001D7770">
        <w:t xml:space="preserve">: Collective, and Emergent properties, Habitat and niche: </w:t>
      </w:r>
      <w:r w:rsidR="004F2BB5">
        <w:t>multidimensional niche</w:t>
      </w:r>
      <w:r w:rsidRPr="001D7770">
        <w:t>, fundamental and realized niche, resource partitioning, character displacement.</w:t>
      </w:r>
    </w:p>
    <w:p w:rsidR="008741FC" w:rsidRPr="001D7770" w:rsidRDefault="008741FC" w:rsidP="008741FC">
      <w:pPr>
        <w:pStyle w:val="Heading1"/>
        <w:spacing w:before="204"/>
        <w:jc w:val="both"/>
      </w:pPr>
      <w:r w:rsidRPr="001D7770">
        <w:rPr>
          <w:u w:val="thick"/>
        </w:rPr>
        <w:t>Unit 2</w:t>
      </w:r>
    </w:p>
    <w:p w:rsidR="008741FC" w:rsidRPr="001D7770" w:rsidRDefault="008741FC" w:rsidP="008741FC">
      <w:pPr>
        <w:pStyle w:val="BodyText"/>
        <w:spacing w:before="40" w:line="273" w:lineRule="auto"/>
        <w:ind w:left="460" w:right="134"/>
        <w:jc w:val="both"/>
      </w:pPr>
      <w:r w:rsidRPr="001D7770">
        <w:rPr>
          <w:b/>
        </w:rPr>
        <w:t>Population Ecology</w:t>
      </w:r>
      <w:r w:rsidRPr="001D7770">
        <w:t xml:space="preserve">: Natality, mortality, survivorship growth rates of population, growth curve; biotic potential, carrying capacity and environmental resistance; </w:t>
      </w:r>
      <w:r w:rsidR="004F2BB5">
        <w:t xml:space="preserve">population interactions, </w:t>
      </w:r>
      <w:r w:rsidRPr="001D7770">
        <w:t>competition- coexistence models, concept of meta-population, life history strategies (r and K selection).</w:t>
      </w:r>
    </w:p>
    <w:p w:rsidR="008741FC" w:rsidRPr="001D7770" w:rsidRDefault="008741FC" w:rsidP="008741FC">
      <w:pPr>
        <w:pStyle w:val="Heading1"/>
        <w:spacing w:before="212"/>
        <w:jc w:val="both"/>
      </w:pPr>
      <w:r w:rsidRPr="001D7770">
        <w:rPr>
          <w:u w:val="thick"/>
        </w:rPr>
        <w:lastRenderedPageBreak/>
        <w:t>Unit 3</w:t>
      </w:r>
    </w:p>
    <w:p w:rsidR="008741FC" w:rsidRPr="001D7770" w:rsidRDefault="008741FC" w:rsidP="008741FC">
      <w:pPr>
        <w:pStyle w:val="BodyText"/>
        <w:spacing w:before="36" w:line="276" w:lineRule="auto"/>
        <w:ind w:left="460" w:right="140"/>
        <w:jc w:val="both"/>
      </w:pPr>
      <w:r w:rsidRPr="001D7770">
        <w:rPr>
          <w:b/>
        </w:rPr>
        <w:t>Community Ecology:</w:t>
      </w:r>
      <w:r w:rsidRPr="001D7770">
        <w:t xml:space="preserve"> Bioenergetics of Ecological succession, type of succession Climax theories; Analytical and Synthetic characters of community, biodiversity status, major drivers of biodiversity change, </w:t>
      </w:r>
      <w:r w:rsidR="004F2BB5">
        <w:t xml:space="preserve">levels of species diversity and measurement, </w:t>
      </w:r>
      <w:r w:rsidRPr="001D7770">
        <w:t>indices of diversity; diversity and stability of ecosystem, edges and ecotones. Species interactions and coevolution.</w:t>
      </w:r>
    </w:p>
    <w:p w:rsidR="008741FC" w:rsidRPr="001D7770" w:rsidRDefault="008741FC" w:rsidP="008741FC">
      <w:pPr>
        <w:pStyle w:val="Heading1"/>
        <w:spacing w:before="206"/>
        <w:jc w:val="both"/>
      </w:pPr>
      <w:r w:rsidRPr="001D7770">
        <w:rPr>
          <w:u w:val="thick"/>
        </w:rPr>
        <w:t>Unit 4</w:t>
      </w:r>
    </w:p>
    <w:p w:rsidR="008741FC" w:rsidRPr="001D7770" w:rsidRDefault="008741FC" w:rsidP="008741FC">
      <w:pPr>
        <w:pStyle w:val="BodyText"/>
        <w:spacing w:before="36" w:line="276" w:lineRule="auto"/>
        <w:ind w:left="460" w:right="134"/>
        <w:jc w:val="both"/>
      </w:pPr>
      <w:r w:rsidRPr="001D7770">
        <w:rPr>
          <w:b/>
        </w:rPr>
        <w:t>Ecosystem Ecology:</w:t>
      </w:r>
      <w:r w:rsidRPr="001D7770">
        <w:t xml:space="preserve"> Concept of ecosystem</w:t>
      </w:r>
      <w:r w:rsidR="004F2BB5">
        <w:t>, its structure and function</w:t>
      </w:r>
      <w:r w:rsidRPr="001D7770">
        <w:t xml:space="preserve">, trophic structure, food chain energy flow, </w:t>
      </w:r>
      <w:r w:rsidR="00BF464F">
        <w:t>overview of production and decomposition, Sulphur and phosphorous biogechemical cycles</w:t>
      </w:r>
      <w:r w:rsidRPr="001D7770">
        <w:t xml:space="preserve">, Ecosystem services, restoration ecology, </w:t>
      </w:r>
      <w:r w:rsidR="004F2BB5">
        <w:t>components of</w:t>
      </w:r>
      <w:r w:rsidRPr="001D7770">
        <w:t xml:space="preserve"> some Indian ecosystems: terrestrial (forest, grassland) and aquatic (freshwater, marine and estuarine).</w:t>
      </w:r>
    </w:p>
    <w:p w:rsidR="008741FC" w:rsidRPr="001D7770" w:rsidRDefault="008741FC" w:rsidP="008741FC">
      <w:pPr>
        <w:jc w:val="both"/>
        <w:rPr>
          <w:sz w:val="24"/>
          <w:szCs w:val="24"/>
        </w:rPr>
      </w:pPr>
    </w:p>
    <w:p w:rsidR="008741FC" w:rsidRPr="001D7770" w:rsidRDefault="008741FC" w:rsidP="008741FC">
      <w:pPr>
        <w:jc w:val="both"/>
        <w:rPr>
          <w:sz w:val="24"/>
          <w:szCs w:val="24"/>
        </w:rPr>
      </w:pPr>
    </w:p>
    <w:p w:rsidR="008741FC" w:rsidRPr="001D7770" w:rsidRDefault="008741FC" w:rsidP="008741FC">
      <w:pPr>
        <w:spacing w:before="60" w:line="451" w:lineRule="auto"/>
        <w:ind w:left="460" w:right="5307"/>
        <w:jc w:val="both"/>
        <w:rPr>
          <w:b/>
          <w:sz w:val="24"/>
          <w:szCs w:val="24"/>
        </w:rPr>
      </w:pPr>
      <w:r w:rsidRPr="001D7770">
        <w:rPr>
          <w:b/>
          <w:sz w:val="24"/>
          <w:szCs w:val="24"/>
        </w:rPr>
        <w:t>Course outcome:</w:t>
      </w:r>
    </w:p>
    <w:p w:rsidR="008741FC" w:rsidRPr="001D7770" w:rsidRDefault="008741FC" w:rsidP="008741FC">
      <w:pPr>
        <w:pStyle w:val="BodyText"/>
        <w:spacing w:line="276" w:lineRule="auto"/>
        <w:ind w:left="460" w:right="152"/>
        <w:jc w:val="both"/>
      </w:pPr>
      <w:r w:rsidRPr="001D7770">
        <w:t>CO1. Students will learn about different ecosystems, plant communities and other important aspects related to biodiversity.</w:t>
      </w:r>
    </w:p>
    <w:p w:rsidR="008741FC" w:rsidRPr="001D7770" w:rsidRDefault="008741FC" w:rsidP="008741FC">
      <w:pPr>
        <w:pStyle w:val="BodyText"/>
        <w:spacing w:before="197"/>
        <w:ind w:left="460"/>
        <w:jc w:val="both"/>
      </w:pPr>
      <w:r w:rsidRPr="001D7770">
        <w:t>CO2. Conservation of our forests</w:t>
      </w:r>
    </w:p>
    <w:p w:rsidR="008741FC" w:rsidRPr="001D7770" w:rsidRDefault="008741FC" w:rsidP="008741FC">
      <w:pPr>
        <w:pStyle w:val="BodyText"/>
        <w:spacing w:before="10"/>
        <w:jc w:val="both"/>
      </w:pPr>
    </w:p>
    <w:p w:rsidR="008741FC" w:rsidRPr="001D7770" w:rsidRDefault="008741FC" w:rsidP="008741FC">
      <w:pPr>
        <w:pStyle w:val="BodyText"/>
        <w:ind w:left="460"/>
        <w:jc w:val="both"/>
      </w:pPr>
      <w:r w:rsidRPr="001D7770">
        <w:t>CO3. To understand the concept of energy flow in different ecosystems.</w:t>
      </w:r>
    </w:p>
    <w:p w:rsidR="008741FC" w:rsidRPr="001D7770" w:rsidRDefault="008741FC" w:rsidP="00B61299">
      <w:pPr>
        <w:rPr>
          <w:b/>
          <w:sz w:val="24"/>
          <w:szCs w:val="24"/>
        </w:rPr>
      </w:pPr>
    </w:p>
    <w:p w:rsidR="008741FC" w:rsidRPr="001D7770" w:rsidRDefault="008741FC" w:rsidP="008741FC">
      <w:pPr>
        <w:ind w:hanging="808"/>
        <w:jc w:val="center"/>
        <w:rPr>
          <w:b/>
          <w:sz w:val="24"/>
          <w:szCs w:val="24"/>
        </w:rPr>
      </w:pPr>
    </w:p>
    <w:p w:rsidR="008741FC" w:rsidRPr="001D7770" w:rsidRDefault="008741FC" w:rsidP="008741FC">
      <w:pPr>
        <w:ind w:hanging="808"/>
        <w:jc w:val="center"/>
        <w:rPr>
          <w:b/>
          <w:sz w:val="24"/>
          <w:szCs w:val="24"/>
        </w:rPr>
      </w:pPr>
    </w:p>
    <w:p w:rsidR="009F152F" w:rsidRDefault="00CA375E" w:rsidP="009F152F">
      <w:pPr>
        <w:tabs>
          <w:tab w:val="left" w:pos="4153"/>
        </w:tabs>
        <w:spacing w:line="272" w:lineRule="exact"/>
        <w:ind w:left="460"/>
        <w:jc w:val="center"/>
        <w:rPr>
          <w:b/>
          <w:sz w:val="24"/>
          <w:szCs w:val="24"/>
          <w:u w:val="single"/>
        </w:rPr>
      </w:pPr>
      <w:r>
        <w:rPr>
          <w:b/>
          <w:sz w:val="24"/>
          <w:szCs w:val="24"/>
          <w:u w:val="single"/>
        </w:rPr>
        <w:t>BOTANY SEMESTER 3</w:t>
      </w:r>
    </w:p>
    <w:p w:rsidR="00CA375E" w:rsidRDefault="00CA375E" w:rsidP="009F152F">
      <w:pPr>
        <w:tabs>
          <w:tab w:val="left" w:pos="4153"/>
        </w:tabs>
        <w:spacing w:line="272" w:lineRule="exact"/>
        <w:ind w:left="460"/>
        <w:jc w:val="center"/>
        <w:rPr>
          <w:b/>
          <w:sz w:val="24"/>
          <w:szCs w:val="24"/>
          <w:u w:val="single"/>
        </w:rPr>
      </w:pPr>
    </w:p>
    <w:p w:rsidR="009F152F" w:rsidRPr="00CA375E" w:rsidRDefault="000133D9" w:rsidP="009F152F">
      <w:pPr>
        <w:tabs>
          <w:tab w:val="left" w:pos="4153"/>
        </w:tabs>
        <w:spacing w:line="272" w:lineRule="exact"/>
        <w:ind w:left="460"/>
        <w:jc w:val="center"/>
        <w:rPr>
          <w:b/>
          <w:sz w:val="24"/>
          <w:szCs w:val="24"/>
        </w:rPr>
      </w:pPr>
      <w:r w:rsidRPr="00CA375E">
        <w:rPr>
          <w:b/>
          <w:sz w:val="24"/>
          <w:szCs w:val="24"/>
        </w:rPr>
        <w:t xml:space="preserve">PAPER </w:t>
      </w:r>
      <w:r w:rsidR="009F152F" w:rsidRPr="00CA375E">
        <w:rPr>
          <w:b/>
          <w:sz w:val="24"/>
          <w:szCs w:val="24"/>
        </w:rPr>
        <w:t xml:space="preserve"> IV</w:t>
      </w:r>
    </w:p>
    <w:p w:rsidR="00F6665B" w:rsidRPr="001D7770" w:rsidRDefault="00F6665B" w:rsidP="009F152F">
      <w:pPr>
        <w:tabs>
          <w:tab w:val="left" w:pos="1181"/>
          <w:tab w:val="left" w:pos="5561"/>
        </w:tabs>
        <w:spacing w:line="480" w:lineRule="auto"/>
        <w:ind w:right="571"/>
        <w:jc w:val="center"/>
        <w:rPr>
          <w:b/>
          <w:sz w:val="24"/>
          <w:szCs w:val="24"/>
          <w:u w:val="single"/>
        </w:rPr>
      </w:pPr>
      <w:r w:rsidRPr="001D7770">
        <w:rPr>
          <w:b/>
          <w:sz w:val="24"/>
          <w:szCs w:val="24"/>
          <w:u w:val="single"/>
        </w:rPr>
        <w:t>Discipline Specific Elective Courses</w:t>
      </w:r>
      <w:r w:rsidR="000133D9">
        <w:rPr>
          <w:b/>
          <w:sz w:val="24"/>
          <w:szCs w:val="24"/>
          <w:u w:val="single"/>
        </w:rPr>
        <w:t xml:space="preserve"> (DSEs) </w:t>
      </w:r>
      <w:r w:rsidRPr="001D7770">
        <w:rPr>
          <w:b/>
          <w:sz w:val="24"/>
          <w:szCs w:val="24"/>
          <w:u w:val="single"/>
        </w:rPr>
        <w:t>*</w:t>
      </w:r>
      <w:r w:rsidR="00C65C60">
        <w:rPr>
          <w:b/>
          <w:sz w:val="24"/>
          <w:szCs w:val="24"/>
        </w:rPr>
        <w:t>4 credit each</w:t>
      </w:r>
    </w:p>
    <w:p w:rsidR="008741FC" w:rsidRPr="001D7770" w:rsidRDefault="006A2A91" w:rsidP="009F152F">
      <w:pPr>
        <w:tabs>
          <w:tab w:val="left" w:pos="4153"/>
        </w:tabs>
        <w:spacing w:line="272" w:lineRule="exact"/>
        <w:ind w:left="460"/>
        <w:jc w:val="center"/>
        <w:rPr>
          <w:b/>
          <w:sz w:val="24"/>
          <w:szCs w:val="24"/>
        </w:rPr>
      </w:pPr>
      <w:r>
        <w:rPr>
          <w:b/>
          <w:sz w:val="24"/>
          <w:szCs w:val="24"/>
        </w:rPr>
        <w:t>BOT-</w:t>
      </w:r>
      <w:r w:rsidR="000133D9">
        <w:rPr>
          <w:b/>
          <w:sz w:val="24"/>
          <w:szCs w:val="24"/>
        </w:rPr>
        <w:t>604</w:t>
      </w:r>
      <w:r w:rsidR="00A76EF9">
        <w:rPr>
          <w:b/>
          <w:sz w:val="24"/>
          <w:szCs w:val="24"/>
        </w:rPr>
        <w:t>N</w:t>
      </w:r>
    </w:p>
    <w:p w:rsidR="008741FC" w:rsidRPr="001D7770" w:rsidRDefault="00B47388" w:rsidP="00C65C60">
      <w:pPr>
        <w:tabs>
          <w:tab w:val="left" w:pos="4153"/>
        </w:tabs>
        <w:spacing w:line="272" w:lineRule="exact"/>
        <w:ind w:left="460"/>
        <w:jc w:val="center"/>
        <w:rPr>
          <w:b/>
          <w:sz w:val="24"/>
          <w:szCs w:val="24"/>
        </w:rPr>
      </w:pPr>
      <w:r>
        <w:rPr>
          <w:b/>
          <w:sz w:val="24"/>
          <w:szCs w:val="24"/>
        </w:rPr>
        <w:t xml:space="preserve">ADVANCE </w:t>
      </w:r>
      <w:r w:rsidR="008741FC" w:rsidRPr="001D7770">
        <w:rPr>
          <w:b/>
          <w:sz w:val="24"/>
          <w:szCs w:val="24"/>
        </w:rPr>
        <w:t>PLANT PATHOLOGY</w:t>
      </w:r>
    </w:p>
    <w:p w:rsidR="008741FC" w:rsidRPr="001D7770" w:rsidRDefault="008741FC" w:rsidP="008741FC">
      <w:pPr>
        <w:tabs>
          <w:tab w:val="left" w:pos="4153"/>
        </w:tabs>
        <w:spacing w:line="272" w:lineRule="exact"/>
        <w:ind w:left="460"/>
        <w:rPr>
          <w:b/>
          <w:sz w:val="24"/>
          <w:szCs w:val="24"/>
        </w:rPr>
      </w:pPr>
      <w:r w:rsidRPr="001D7770">
        <w:rPr>
          <w:b/>
          <w:sz w:val="24"/>
          <w:szCs w:val="24"/>
        </w:rPr>
        <w:t>UNIT 1</w:t>
      </w:r>
    </w:p>
    <w:p w:rsidR="008741FC" w:rsidRPr="001D7770" w:rsidRDefault="008741FC" w:rsidP="008741FC">
      <w:pPr>
        <w:tabs>
          <w:tab w:val="left" w:pos="4153"/>
        </w:tabs>
        <w:spacing w:line="272" w:lineRule="exact"/>
        <w:ind w:left="460"/>
        <w:jc w:val="center"/>
        <w:rPr>
          <w:b/>
          <w:sz w:val="24"/>
          <w:szCs w:val="24"/>
        </w:rPr>
      </w:pPr>
    </w:p>
    <w:p w:rsidR="00F66A1A" w:rsidRPr="00A62E1D" w:rsidRDefault="00F66A1A" w:rsidP="00F66A1A">
      <w:pPr>
        <w:tabs>
          <w:tab w:val="center" w:pos="4680"/>
          <w:tab w:val="left" w:pos="5808"/>
        </w:tabs>
        <w:spacing w:line="276" w:lineRule="auto"/>
        <w:ind w:left="426"/>
        <w:jc w:val="both"/>
        <w:rPr>
          <w:sz w:val="24"/>
          <w:szCs w:val="24"/>
        </w:rPr>
      </w:pPr>
      <w:r>
        <w:rPr>
          <w:sz w:val="24"/>
          <w:szCs w:val="24"/>
        </w:rPr>
        <w:t xml:space="preserve">Study of </w:t>
      </w:r>
      <w:r w:rsidRPr="00A62E1D">
        <w:rPr>
          <w:sz w:val="24"/>
          <w:szCs w:val="24"/>
        </w:rPr>
        <w:t xml:space="preserve">role of </w:t>
      </w:r>
      <w:r>
        <w:rPr>
          <w:sz w:val="24"/>
          <w:szCs w:val="24"/>
        </w:rPr>
        <w:t xml:space="preserve">modern molecular technological </w:t>
      </w:r>
      <w:r w:rsidRPr="00A62E1D">
        <w:rPr>
          <w:sz w:val="24"/>
          <w:szCs w:val="24"/>
        </w:rPr>
        <w:t xml:space="preserve">tools in Plant Pathology- Basic concepts and principles </w:t>
      </w:r>
      <w:r w:rsidR="00087341">
        <w:rPr>
          <w:sz w:val="24"/>
          <w:szCs w:val="24"/>
        </w:rPr>
        <w:t>of</w:t>
      </w:r>
      <w:r w:rsidRPr="00A62E1D">
        <w:rPr>
          <w:sz w:val="24"/>
          <w:szCs w:val="24"/>
        </w:rPr>
        <w:t xml:space="preserve"> host pathogen relationship.</w:t>
      </w:r>
      <w:r w:rsidR="00087341">
        <w:rPr>
          <w:sz w:val="24"/>
          <w:szCs w:val="24"/>
        </w:rPr>
        <w:t xml:space="preserve"> Basis concept of pathogenesis.</w:t>
      </w:r>
      <w:r>
        <w:rPr>
          <w:rFonts w:ascii="TimesNewRoman" w:hAnsi="TimesNewRoman" w:cs="TimesNewRoman"/>
          <w:sz w:val="24"/>
          <w:szCs w:val="24"/>
        </w:rPr>
        <w:t>Effect of environment on development of infectious disease of plants: Epidemiology. Plant disease forecasting,Transmission and symptoms of plant diseases</w:t>
      </w:r>
      <w:r w:rsidR="00087341">
        <w:rPr>
          <w:rFonts w:ascii="TimesNewRoman" w:hAnsi="TimesNewRoman" w:cs="TimesNewRoman"/>
          <w:sz w:val="24"/>
          <w:szCs w:val="24"/>
        </w:rPr>
        <w:t xml:space="preserve"> in general </w:t>
      </w:r>
      <w:r>
        <w:rPr>
          <w:rFonts w:ascii="TimesNewRoman" w:hAnsi="TimesNewRoman" w:cs="TimesNewRoman"/>
          <w:sz w:val="24"/>
          <w:szCs w:val="24"/>
        </w:rPr>
        <w:t>.</w:t>
      </w:r>
      <w:r w:rsidR="008273AA">
        <w:rPr>
          <w:rFonts w:ascii="TimesNewRoman" w:hAnsi="TimesNewRoman" w:cs="TimesNewRoman"/>
          <w:sz w:val="24"/>
          <w:szCs w:val="24"/>
        </w:rPr>
        <w:t xml:space="preserve"> Major plant pathology centres/institutes </w:t>
      </w:r>
    </w:p>
    <w:p w:rsidR="008741FC" w:rsidRPr="001D7770" w:rsidRDefault="008741FC" w:rsidP="008741FC">
      <w:pPr>
        <w:pStyle w:val="Heading1"/>
        <w:spacing w:line="267" w:lineRule="exact"/>
        <w:jc w:val="both"/>
      </w:pPr>
      <w:r w:rsidRPr="001D7770">
        <w:rPr>
          <w:u w:val="thick"/>
        </w:rPr>
        <w:t>Unit 2</w:t>
      </w:r>
    </w:p>
    <w:p w:rsidR="008741FC" w:rsidRPr="001D7770" w:rsidRDefault="008741FC" w:rsidP="008741FC">
      <w:pPr>
        <w:pStyle w:val="BodyText"/>
        <w:ind w:left="460" w:right="139"/>
        <w:jc w:val="both"/>
      </w:pPr>
      <w:r w:rsidRPr="001D7770">
        <w:t>Methods of study of infectious diseases of plants: isolation of pathogens and tests of pathogenicity. Principles and methods of plant disease control.</w:t>
      </w:r>
    </w:p>
    <w:p w:rsidR="008741FC" w:rsidRPr="001D7770" w:rsidRDefault="008741FC" w:rsidP="008741FC">
      <w:pPr>
        <w:pStyle w:val="BodyText"/>
        <w:ind w:left="460" w:right="144"/>
        <w:jc w:val="both"/>
      </w:pPr>
      <w:r w:rsidRPr="001D7770">
        <w:t>Control through regulatory methods: Plant quarantine. Cultural and biological methods of control. Control through physical means. Chemical method for plant disease control: Fungicides, chemotherapy. Use of resistant varieties.</w:t>
      </w:r>
    </w:p>
    <w:p w:rsidR="008741FC" w:rsidRPr="001D7770" w:rsidRDefault="008741FC" w:rsidP="008741FC">
      <w:pPr>
        <w:pStyle w:val="Heading1"/>
        <w:spacing w:before="2"/>
        <w:jc w:val="both"/>
      </w:pPr>
      <w:r w:rsidRPr="001D7770">
        <w:rPr>
          <w:u w:val="thick"/>
        </w:rPr>
        <w:t>Unit 3</w:t>
      </w:r>
    </w:p>
    <w:p w:rsidR="00F66A1A" w:rsidRDefault="00F66A1A" w:rsidP="00F66A1A">
      <w:pPr>
        <w:tabs>
          <w:tab w:val="center" w:pos="4680"/>
          <w:tab w:val="left" w:pos="5808"/>
        </w:tabs>
        <w:spacing w:line="276" w:lineRule="auto"/>
        <w:ind w:left="426"/>
        <w:jc w:val="both"/>
        <w:rPr>
          <w:sz w:val="24"/>
          <w:szCs w:val="24"/>
        </w:rPr>
      </w:pPr>
      <w:r w:rsidRPr="00A62E1D">
        <w:rPr>
          <w:sz w:val="24"/>
          <w:szCs w:val="24"/>
        </w:rPr>
        <w:t>Molecular basis of host-pathogen interaction- fungi, bacteria viruses</w:t>
      </w:r>
      <w:r>
        <w:rPr>
          <w:sz w:val="24"/>
          <w:szCs w:val="24"/>
        </w:rPr>
        <w:t xml:space="preserve"> and phytoplasma</w:t>
      </w:r>
      <w:r w:rsidRPr="00A62E1D">
        <w:rPr>
          <w:sz w:val="24"/>
          <w:szCs w:val="24"/>
        </w:rPr>
        <w:t xml:space="preserve">; recognition system, signal transduction. Biotechnology and disease management; development </w:t>
      </w:r>
      <w:r w:rsidRPr="00A62E1D">
        <w:rPr>
          <w:sz w:val="24"/>
          <w:szCs w:val="24"/>
        </w:rPr>
        <w:lastRenderedPageBreak/>
        <w:t>of disease resistance plants using genetic engineering approaches</w:t>
      </w:r>
      <w:r>
        <w:rPr>
          <w:sz w:val="24"/>
          <w:szCs w:val="24"/>
        </w:rPr>
        <w:t xml:space="preserve">, </w:t>
      </w:r>
      <w:r w:rsidRPr="00A62E1D">
        <w:rPr>
          <w:sz w:val="24"/>
          <w:szCs w:val="24"/>
        </w:rPr>
        <w:t>gene-for-gene hypothesis; R-gene expression and transcription profiling, mapping and cloning of resistance genes</w:t>
      </w:r>
      <w:r>
        <w:rPr>
          <w:sz w:val="24"/>
          <w:szCs w:val="24"/>
        </w:rPr>
        <w:t xml:space="preserve"> and marker-aided selection.</w:t>
      </w:r>
    </w:p>
    <w:p w:rsidR="008741FC" w:rsidRPr="001D7770" w:rsidRDefault="008741FC" w:rsidP="008741FC">
      <w:pPr>
        <w:pStyle w:val="Heading1"/>
        <w:jc w:val="both"/>
      </w:pPr>
      <w:r w:rsidRPr="001D7770">
        <w:rPr>
          <w:u w:val="thick"/>
        </w:rPr>
        <w:t>Unit 4</w:t>
      </w:r>
    </w:p>
    <w:p w:rsidR="00B47388" w:rsidRDefault="008741FC" w:rsidP="008741FC">
      <w:pPr>
        <w:pStyle w:val="BodyText"/>
        <w:tabs>
          <w:tab w:val="left" w:pos="4061"/>
        </w:tabs>
        <w:spacing w:line="276" w:lineRule="auto"/>
        <w:ind w:left="460" w:right="132"/>
        <w:jc w:val="both"/>
      </w:pPr>
      <w:r w:rsidRPr="001D7770">
        <w:t>Study of importance, symptoms, causal organism, disease cycle and control of following diseases of crop plants in Uttar Pradesh:</w:t>
      </w:r>
    </w:p>
    <w:p w:rsidR="00B47388" w:rsidRDefault="00B47388" w:rsidP="00B47388">
      <w:pPr>
        <w:pStyle w:val="BodyText"/>
        <w:spacing w:line="276" w:lineRule="auto"/>
        <w:ind w:left="460" w:right="140"/>
        <w:jc w:val="both"/>
      </w:pPr>
      <w:r>
        <w:t>Damping off of seedlings of crop plants. Downy mildews of cucurbits. Rust of Barley.</w:t>
      </w:r>
    </w:p>
    <w:p w:rsidR="00B47388" w:rsidRDefault="00B47388" w:rsidP="00B47388">
      <w:pPr>
        <w:pStyle w:val="BodyText"/>
        <w:spacing w:line="276" w:lineRule="auto"/>
        <w:ind w:left="460" w:right="140"/>
        <w:jc w:val="both"/>
      </w:pPr>
      <w:r>
        <w:t xml:space="preserve"> Powdery mildew of pea. Smuts and Bunts: Covered smut of Barley; loose smut of wheat and Bunt of rice. Wilt of sugarcane. </w:t>
      </w:r>
      <w:r w:rsidR="00A46105">
        <w:rPr>
          <w:spacing w:val="-3"/>
        </w:rPr>
        <w:t>l</w:t>
      </w:r>
      <w:r>
        <w:rPr>
          <w:spacing w:val="-3"/>
        </w:rPr>
        <w:t xml:space="preserve">eaf </w:t>
      </w:r>
      <w:r>
        <w:t xml:space="preserve">spots: leaf spot of turmeric; </w:t>
      </w:r>
      <w:r>
        <w:rPr>
          <w:spacing w:val="-3"/>
        </w:rPr>
        <w:t xml:space="preserve">Leaf </w:t>
      </w:r>
      <w:r>
        <w:t>blight of wheat. Blast disease of rice. Galls and other abnormalities: stem gall of coriander</w:t>
      </w:r>
      <w:r w:rsidR="00A46105">
        <w:t>,</w:t>
      </w:r>
      <w:r>
        <w:t xml:space="preserve"> leaf curl of Peach</w:t>
      </w:r>
    </w:p>
    <w:p w:rsidR="008741FC" w:rsidRPr="001D7770" w:rsidRDefault="006B664C" w:rsidP="008741FC">
      <w:pPr>
        <w:pStyle w:val="BodyText"/>
        <w:tabs>
          <w:tab w:val="left" w:pos="4061"/>
        </w:tabs>
        <w:spacing w:line="276" w:lineRule="auto"/>
        <w:ind w:left="460" w:right="132"/>
        <w:jc w:val="both"/>
      </w:pPr>
      <w:r>
        <w:t>B</w:t>
      </w:r>
      <w:r w:rsidR="008741FC" w:rsidRPr="001D7770">
        <w:t>acterial</w:t>
      </w:r>
      <w:r w:rsidR="00A46105">
        <w:t xml:space="preserve"> diseases: </w:t>
      </w:r>
      <w:r w:rsidR="008741FC" w:rsidRPr="001D7770">
        <w:t>Citrus canker and Tundu disease of wheat. Viral diseases: Mosaics of tobacco, papaya, potato and tungro of rice. Phytoplasmal diseases: Grassy shoot of sugarcane. Nematode diseases: Ear cockle ofwheat</w:t>
      </w:r>
    </w:p>
    <w:p w:rsidR="00E64AAF" w:rsidRDefault="00E64AAF" w:rsidP="008741FC">
      <w:pPr>
        <w:pStyle w:val="Heading1"/>
        <w:jc w:val="both"/>
      </w:pPr>
    </w:p>
    <w:p w:rsidR="008741FC" w:rsidRPr="001D7770" w:rsidRDefault="008741FC" w:rsidP="008741FC">
      <w:pPr>
        <w:pStyle w:val="Heading1"/>
        <w:jc w:val="both"/>
      </w:pPr>
      <w:r w:rsidRPr="001D7770">
        <w:t>Course Outcome-</w:t>
      </w:r>
    </w:p>
    <w:p w:rsidR="008741FC" w:rsidRPr="001D7770" w:rsidRDefault="008741FC" w:rsidP="008741FC">
      <w:pPr>
        <w:pStyle w:val="BodyText"/>
        <w:spacing w:before="60"/>
        <w:ind w:left="460"/>
        <w:jc w:val="both"/>
      </w:pPr>
      <w:r w:rsidRPr="001D7770">
        <w:t>CO1. Students will get an idea about major plant diseases of cash crops in India.</w:t>
      </w:r>
    </w:p>
    <w:p w:rsidR="008741FC" w:rsidRPr="001D7770" w:rsidRDefault="008741FC" w:rsidP="008741FC">
      <w:pPr>
        <w:pStyle w:val="BodyText"/>
        <w:spacing w:before="40"/>
        <w:ind w:left="460"/>
        <w:jc w:val="both"/>
      </w:pPr>
      <w:r w:rsidRPr="001D7770">
        <w:t>CO2. The course discusses major aspects of pathogens, epidemic, disease forecasting, and quarantine rules.</w:t>
      </w:r>
    </w:p>
    <w:p w:rsidR="008741FC" w:rsidRPr="001D7770" w:rsidRDefault="008741FC" w:rsidP="008741FC">
      <w:pPr>
        <w:pStyle w:val="BodyText"/>
        <w:ind w:left="460"/>
        <w:jc w:val="both"/>
      </w:pPr>
      <w:r w:rsidRPr="001D7770">
        <w:t>CO3. Students will learn details of various aspects of plant disease control and management.</w:t>
      </w: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F6665B" w:rsidRPr="001D7770" w:rsidRDefault="006A2A91" w:rsidP="00F6665B">
      <w:pPr>
        <w:tabs>
          <w:tab w:val="left" w:pos="4153"/>
        </w:tabs>
        <w:spacing w:line="272" w:lineRule="exact"/>
        <w:ind w:left="460"/>
        <w:jc w:val="center"/>
        <w:rPr>
          <w:b/>
          <w:sz w:val="24"/>
          <w:szCs w:val="24"/>
        </w:rPr>
      </w:pPr>
      <w:r>
        <w:rPr>
          <w:b/>
          <w:sz w:val="24"/>
          <w:szCs w:val="24"/>
        </w:rPr>
        <w:t>BOT-</w:t>
      </w:r>
      <w:r w:rsidR="000133D9">
        <w:rPr>
          <w:b/>
          <w:sz w:val="24"/>
          <w:szCs w:val="24"/>
        </w:rPr>
        <w:t>605</w:t>
      </w:r>
      <w:r w:rsidR="00A76EF9">
        <w:rPr>
          <w:b/>
          <w:sz w:val="24"/>
          <w:szCs w:val="24"/>
        </w:rPr>
        <w:t>N</w:t>
      </w:r>
    </w:p>
    <w:p w:rsidR="00F6665B" w:rsidRPr="001D7770" w:rsidRDefault="00F6665B" w:rsidP="00F6665B">
      <w:pPr>
        <w:tabs>
          <w:tab w:val="left" w:pos="4153"/>
        </w:tabs>
        <w:spacing w:line="272" w:lineRule="exact"/>
        <w:ind w:left="460"/>
        <w:jc w:val="center"/>
        <w:rPr>
          <w:b/>
          <w:sz w:val="24"/>
          <w:szCs w:val="24"/>
        </w:rPr>
      </w:pPr>
      <w:r w:rsidRPr="001D7770">
        <w:rPr>
          <w:b/>
          <w:bCs/>
          <w:sz w:val="24"/>
          <w:szCs w:val="24"/>
        </w:rPr>
        <w:t xml:space="preserve">ADVANCE PLANT TAXONOMY </w:t>
      </w:r>
    </w:p>
    <w:p w:rsidR="00F6665B" w:rsidRPr="001D7770" w:rsidRDefault="00F6665B" w:rsidP="00F6665B">
      <w:pPr>
        <w:tabs>
          <w:tab w:val="left" w:pos="4153"/>
        </w:tabs>
        <w:spacing w:line="272" w:lineRule="exact"/>
        <w:ind w:left="460"/>
        <w:jc w:val="center"/>
        <w:rPr>
          <w:b/>
          <w:sz w:val="24"/>
          <w:szCs w:val="24"/>
        </w:rPr>
      </w:pPr>
    </w:p>
    <w:p w:rsidR="00F6665B" w:rsidRPr="001D7770" w:rsidRDefault="00F6665B" w:rsidP="00F6665B">
      <w:pPr>
        <w:adjustRightInd w:val="0"/>
        <w:spacing w:before="240"/>
        <w:jc w:val="both"/>
        <w:rPr>
          <w:b/>
          <w:bCs/>
          <w:sz w:val="24"/>
          <w:szCs w:val="24"/>
          <w:u w:val="single"/>
        </w:rPr>
      </w:pPr>
      <w:r w:rsidRPr="001D7770">
        <w:rPr>
          <w:b/>
          <w:bCs/>
          <w:sz w:val="24"/>
          <w:szCs w:val="24"/>
          <w:u w:val="single"/>
        </w:rPr>
        <w:t>Unit 1</w:t>
      </w:r>
    </w:p>
    <w:p w:rsidR="00F6665B" w:rsidRPr="001D7770" w:rsidRDefault="00F6665B" w:rsidP="00F6665B">
      <w:pPr>
        <w:pStyle w:val="Default"/>
        <w:spacing w:before="240"/>
        <w:jc w:val="both"/>
      </w:pPr>
      <w:r w:rsidRPr="001D7770">
        <w:t xml:space="preserve">Plant Systematics: Taxonomic History and outline of various system of classification; Concept of Taxa; Botanical Nomenclature and type concepts; Citation of authors; Priority of Publication; </w:t>
      </w:r>
      <w:r w:rsidRPr="001D7770">
        <w:rPr>
          <w:rFonts w:eastAsia="Calibri"/>
        </w:rPr>
        <w:t>retention and choice of names; n</w:t>
      </w:r>
      <w:r w:rsidRPr="001D7770">
        <w:t xml:space="preserve">aming a new species; </w:t>
      </w:r>
      <w:r w:rsidRPr="001D7770">
        <w:rPr>
          <w:rFonts w:eastAsia="Calibri"/>
        </w:rPr>
        <w:t>Name changes;</w:t>
      </w:r>
      <w:r w:rsidRPr="001D7770">
        <w:t xml:space="preserve"> Synonyms and Basionyms. Botanical keys, their uses and construction, Botanical line drawings and photoplates.</w:t>
      </w:r>
    </w:p>
    <w:p w:rsidR="00F6665B" w:rsidRPr="001D7770" w:rsidRDefault="00F6665B" w:rsidP="00F6665B">
      <w:pPr>
        <w:adjustRightInd w:val="0"/>
        <w:spacing w:before="240"/>
        <w:jc w:val="both"/>
        <w:rPr>
          <w:b/>
          <w:bCs/>
          <w:sz w:val="24"/>
          <w:szCs w:val="24"/>
          <w:u w:val="single"/>
        </w:rPr>
      </w:pPr>
      <w:r w:rsidRPr="001D7770">
        <w:rPr>
          <w:b/>
          <w:bCs/>
          <w:sz w:val="24"/>
          <w:szCs w:val="24"/>
          <w:u w:val="single"/>
        </w:rPr>
        <w:t>Unit 2</w:t>
      </w:r>
    </w:p>
    <w:p w:rsidR="00F6665B" w:rsidRPr="001D7770" w:rsidRDefault="00F6665B" w:rsidP="00F6665B">
      <w:pPr>
        <w:adjustRightInd w:val="0"/>
        <w:jc w:val="both"/>
        <w:rPr>
          <w:sz w:val="24"/>
          <w:szCs w:val="24"/>
        </w:rPr>
      </w:pPr>
      <w:r w:rsidRPr="001D7770">
        <w:rPr>
          <w:sz w:val="24"/>
          <w:szCs w:val="24"/>
        </w:rPr>
        <w:t>Floristics and monographs; Taxonomic literature; Botanical Collections. Flora of Uttar Pradesh; Role of micromorphology in plant taxonomy; Centers of taxonomic work in India.</w:t>
      </w:r>
    </w:p>
    <w:p w:rsidR="00F6665B" w:rsidRPr="001D7770" w:rsidRDefault="00F6665B" w:rsidP="00F6665B">
      <w:pPr>
        <w:pStyle w:val="Default"/>
        <w:jc w:val="both"/>
      </w:pPr>
      <w:r w:rsidRPr="001D7770">
        <w:t>Ethnobotany and Traditional Knowledge: Concept, history, importance of ethnobotany and development of Ethnobotany in India.</w:t>
      </w:r>
    </w:p>
    <w:p w:rsidR="00F6665B" w:rsidRPr="001D7770" w:rsidRDefault="00F6665B" w:rsidP="00F6665B">
      <w:pPr>
        <w:adjustRightInd w:val="0"/>
        <w:jc w:val="both"/>
        <w:rPr>
          <w:sz w:val="24"/>
          <w:szCs w:val="24"/>
        </w:rPr>
      </w:pPr>
    </w:p>
    <w:p w:rsidR="00F6665B" w:rsidRPr="001D7770" w:rsidRDefault="00F6665B" w:rsidP="00F6665B">
      <w:pPr>
        <w:pStyle w:val="Default"/>
        <w:jc w:val="both"/>
        <w:rPr>
          <w:b/>
          <w:bCs/>
          <w:u w:val="single"/>
        </w:rPr>
      </w:pPr>
      <w:r w:rsidRPr="001D7770">
        <w:rPr>
          <w:b/>
          <w:bCs/>
          <w:u w:val="single"/>
        </w:rPr>
        <w:t>Unit 3</w:t>
      </w:r>
    </w:p>
    <w:p w:rsidR="00F6665B" w:rsidRPr="001D7770" w:rsidRDefault="00F6665B" w:rsidP="00F6665B">
      <w:pPr>
        <w:adjustRightInd w:val="0"/>
        <w:jc w:val="both"/>
        <w:rPr>
          <w:rFonts w:eastAsia="Calibri"/>
          <w:sz w:val="24"/>
          <w:szCs w:val="24"/>
        </w:rPr>
      </w:pPr>
      <w:r w:rsidRPr="001D7770">
        <w:rPr>
          <w:sz w:val="24"/>
          <w:szCs w:val="24"/>
        </w:rPr>
        <w:t xml:space="preserve">Phylogenetic systematics: Phylogenetic data analysis, </w:t>
      </w:r>
      <w:r w:rsidRPr="001D7770">
        <w:rPr>
          <w:rFonts w:eastAsia="Calibri"/>
          <w:sz w:val="24"/>
          <w:szCs w:val="24"/>
        </w:rPr>
        <w:t>DNA barcoding and its practical implications. Application of DNA markers in angiosperm taxonomy.</w:t>
      </w:r>
    </w:p>
    <w:p w:rsidR="00F6665B" w:rsidRPr="001D7770" w:rsidRDefault="00F6665B" w:rsidP="00F6665B">
      <w:pPr>
        <w:adjustRightInd w:val="0"/>
        <w:jc w:val="both"/>
        <w:rPr>
          <w:rFonts w:eastAsia="Calibri"/>
          <w:sz w:val="24"/>
          <w:szCs w:val="24"/>
        </w:rPr>
      </w:pPr>
    </w:p>
    <w:p w:rsidR="00F6665B" w:rsidRPr="001D7770" w:rsidRDefault="00F6665B" w:rsidP="00F6665B">
      <w:pPr>
        <w:pStyle w:val="Default"/>
        <w:spacing w:before="240"/>
        <w:jc w:val="both"/>
        <w:rPr>
          <w:b/>
          <w:bCs/>
          <w:u w:val="single"/>
        </w:rPr>
      </w:pPr>
      <w:r w:rsidRPr="001D7770">
        <w:rPr>
          <w:b/>
          <w:bCs/>
          <w:u w:val="single"/>
        </w:rPr>
        <w:t>Unit 4</w:t>
      </w:r>
    </w:p>
    <w:p w:rsidR="00F6665B" w:rsidRPr="001D7770" w:rsidRDefault="00F6665B" w:rsidP="00F6665B">
      <w:pPr>
        <w:pStyle w:val="Default"/>
        <w:jc w:val="both"/>
      </w:pPr>
      <w:r w:rsidRPr="001D7770">
        <w:lastRenderedPageBreak/>
        <w:t xml:space="preserve">Introduction to GIS and Remote Sensing, its applications in vegetation pattern analysis. Concept of biodiversity and conservation strategies. </w:t>
      </w:r>
    </w:p>
    <w:p w:rsidR="00F6665B" w:rsidRPr="001D7770" w:rsidRDefault="00F6665B" w:rsidP="00F6665B">
      <w:pPr>
        <w:adjustRightInd w:val="0"/>
        <w:jc w:val="both"/>
        <w:rPr>
          <w:b/>
          <w:bCs/>
          <w:sz w:val="24"/>
          <w:szCs w:val="24"/>
        </w:rPr>
      </w:pPr>
    </w:p>
    <w:p w:rsidR="00F6665B" w:rsidRPr="001D7770" w:rsidRDefault="00F6665B" w:rsidP="00F6665B">
      <w:pPr>
        <w:adjustRightInd w:val="0"/>
        <w:jc w:val="both"/>
        <w:rPr>
          <w:b/>
          <w:bCs/>
          <w:sz w:val="24"/>
          <w:szCs w:val="24"/>
        </w:rPr>
      </w:pPr>
      <w:r w:rsidRPr="001D7770">
        <w:rPr>
          <w:b/>
          <w:bCs/>
          <w:sz w:val="24"/>
          <w:szCs w:val="24"/>
        </w:rPr>
        <w:t>Practical</w:t>
      </w:r>
      <w:r w:rsidR="0023772F">
        <w:rPr>
          <w:b/>
          <w:bCs/>
          <w:sz w:val="24"/>
          <w:szCs w:val="24"/>
        </w:rPr>
        <w:t>s</w:t>
      </w:r>
    </w:p>
    <w:p w:rsidR="00F6665B" w:rsidRPr="001D7770" w:rsidRDefault="00F6665B" w:rsidP="00F6665B">
      <w:pPr>
        <w:adjustRightInd w:val="0"/>
        <w:ind w:left="284" w:hanging="284"/>
        <w:jc w:val="both"/>
        <w:rPr>
          <w:sz w:val="24"/>
          <w:szCs w:val="24"/>
        </w:rPr>
      </w:pPr>
      <w:r w:rsidRPr="001D7770">
        <w:rPr>
          <w:sz w:val="24"/>
          <w:szCs w:val="24"/>
        </w:rPr>
        <w:t>1Live plants/ Herbarium specimens of the families provided in the class for description and identification (classification based on APG)</w:t>
      </w:r>
    </w:p>
    <w:p w:rsidR="00F6665B" w:rsidRPr="001D7770" w:rsidRDefault="00F6665B" w:rsidP="00F6665B">
      <w:pPr>
        <w:adjustRightInd w:val="0"/>
        <w:ind w:left="284" w:hanging="284"/>
        <w:jc w:val="both"/>
        <w:rPr>
          <w:sz w:val="24"/>
          <w:szCs w:val="24"/>
        </w:rPr>
      </w:pPr>
      <w:r w:rsidRPr="001D7770">
        <w:rPr>
          <w:sz w:val="24"/>
          <w:szCs w:val="24"/>
        </w:rPr>
        <w:t>2. Determination of relationship on the basis of anatomical characters (trichome, stomata, internal deposition and floral anatomy).</w:t>
      </w:r>
    </w:p>
    <w:p w:rsidR="00F6665B" w:rsidRPr="001D7770" w:rsidRDefault="00F6665B" w:rsidP="00F6665B">
      <w:pPr>
        <w:adjustRightInd w:val="0"/>
        <w:ind w:left="284" w:hanging="284"/>
        <w:jc w:val="both"/>
        <w:rPr>
          <w:sz w:val="24"/>
          <w:szCs w:val="24"/>
        </w:rPr>
      </w:pPr>
      <w:r w:rsidRPr="001D7770">
        <w:rPr>
          <w:sz w:val="24"/>
          <w:szCs w:val="24"/>
        </w:rPr>
        <w:t>3. Determination of relationship on the basis of pollen morphology.</w:t>
      </w:r>
    </w:p>
    <w:p w:rsidR="00F6665B" w:rsidRPr="001D7770" w:rsidRDefault="00F6665B" w:rsidP="00F6665B">
      <w:pPr>
        <w:ind w:left="284" w:hanging="284"/>
        <w:jc w:val="both"/>
        <w:rPr>
          <w:sz w:val="24"/>
          <w:szCs w:val="24"/>
        </w:rPr>
      </w:pPr>
      <w:r w:rsidRPr="001D7770">
        <w:rPr>
          <w:sz w:val="24"/>
          <w:szCs w:val="24"/>
        </w:rPr>
        <w:t>4. Techniques in molecular systematics.</w:t>
      </w:r>
    </w:p>
    <w:p w:rsidR="00F6665B" w:rsidRPr="001D7770" w:rsidRDefault="00F6665B" w:rsidP="00F6665B">
      <w:pPr>
        <w:ind w:left="284" w:hanging="284"/>
        <w:jc w:val="both"/>
        <w:rPr>
          <w:sz w:val="24"/>
          <w:szCs w:val="24"/>
        </w:rPr>
      </w:pPr>
      <w:r w:rsidRPr="001D7770">
        <w:rPr>
          <w:sz w:val="24"/>
          <w:szCs w:val="24"/>
        </w:rPr>
        <w:t>6. Basics of GIS and Remote sensing data – visual and digital interpretation for vegetations.</w:t>
      </w:r>
    </w:p>
    <w:p w:rsidR="00F6665B" w:rsidRPr="001D7770" w:rsidRDefault="00F6665B" w:rsidP="00F6665B">
      <w:pPr>
        <w:ind w:left="284" w:hanging="284"/>
        <w:jc w:val="both"/>
        <w:rPr>
          <w:sz w:val="24"/>
          <w:szCs w:val="24"/>
        </w:rPr>
      </w:pPr>
      <w:r w:rsidRPr="001D7770">
        <w:rPr>
          <w:sz w:val="24"/>
          <w:szCs w:val="24"/>
        </w:rPr>
        <w:t>7. Field survey and visit to Taxonomic Institutes of India.</w:t>
      </w:r>
    </w:p>
    <w:p w:rsidR="00F6665B" w:rsidRPr="00B40D40" w:rsidRDefault="00F6665B" w:rsidP="00F6665B">
      <w:pPr>
        <w:ind w:left="284" w:hanging="284"/>
        <w:jc w:val="both"/>
        <w:rPr>
          <w:b/>
          <w:sz w:val="24"/>
          <w:szCs w:val="24"/>
        </w:rPr>
      </w:pPr>
      <w:r w:rsidRPr="00B40D40">
        <w:rPr>
          <w:b/>
          <w:sz w:val="24"/>
          <w:szCs w:val="24"/>
        </w:rPr>
        <w:t>Course Outcome</w:t>
      </w:r>
    </w:p>
    <w:p w:rsidR="00F6665B" w:rsidRPr="001D7770" w:rsidRDefault="00F6665B" w:rsidP="00F6665B">
      <w:pPr>
        <w:pStyle w:val="BodyText"/>
        <w:spacing w:before="76"/>
        <w:ind w:left="460"/>
        <w:jc w:val="both"/>
      </w:pPr>
      <w:r w:rsidRPr="001D7770">
        <w:t>CO1. Students will be able to learn the basics of plant systematic, developmental and evolutionary studies.</w:t>
      </w:r>
    </w:p>
    <w:p w:rsidR="00F6665B" w:rsidRPr="001D7770" w:rsidRDefault="00F6665B" w:rsidP="00F6665B">
      <w:pPr>
        <w:pStyle w:val="BodyText"/>
        <w:ind w:left="460" w:right="2238"/>
        <w:jc w:val="both"/>
      </w:pPr>
      <w:r w:rsidRPr="001D7770">
        <w:t xml:space="preserve">CO2. They will be able to explore the floristic diversity of the country. CO3. To understand how to make monographs and herbaria of our area. </w:t>
      </w:r>
    </w:p>
    <w:p w:rsidR="00F6665B" w:rsidRPr="001D7770" w:rsidRDefault="00F6665B" w:rsidP="00F6665B">
      <w:pPr>
        <w:pStyle w:val="BodyText"/>
        <w:ind w:left="460" w:right="2238"/>
        <w:jc w:val="both"/>
      </w:pPr>
      <w:r w:rsidRPr="001D7770">
        <w:t>CO4. To understand ex-situ conservation of plants.</w:t>
      </w:r>
    </w:p>
    <w:p w:rsidR="00F6665B" w:rsidRPr="001D7770" w:rsidRDefault="00F6665B" w:rsidP="00F6665B">
      <w:pPr>
        <w:pStyle w:val="BodyText"/>
        <w:ind w:left="460" w:right="2238"/>
        <w:jc w:val="both"/>
      </w:pPr>
    </w:p>
    <w:p w:rsidR="00F6665B" w:rsidRPr="001D7770" w:rsidRDefault="00F6665B" w:rsidP="00F6665B">
      <w:pPr>
        <w:pStyle w:val="BodyText"/>
        <w:ind w:left="460" w:right="2238"/>
        <w:jc w:val="both"/>
      </w:pPr>
    </w:p>
    <w:p w:rsidR="00F6665B" w:rsidRPr="001D7770" w:rsidRDefault="00F6665B" w:rsidP="00F6665B">
      <w:pPr>
        <w:pStyle w:val="BodyText"/>
        <w:ind w:left="460" w:right="2238"/>
        <w:jc w:val="both"/>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8741FC" w:rsidRDefault="008741FC" w:rsidP="008741FC">
      <w:pPr>
        <w:ind w:hanging="808"/>
        <w:jc w:val="both"/>
        <w:rPr>
          <w:b/>
          <w:sz w:val="24"/>
          <w:szCs w:val="24"/>
        </w:rPr>
      </w:pPr>
    </w:p>
    <w:p w:rsidR="00A46105" w:rsidRDefault="00A46105" w:rsidP="008741FC">
      <w:pPr>
        <w:ind w:hanging="808"/>
        <w:jc w:val="both"/>
        <w:rPr>
          <w:b/>
          <w:sz w:val="24"/>
          <w:szCs w:val="24"/>
        </w:rPr>
      </w:pPr>
    </w:p>
    <w:p w:rsidR="00A46105" w:rsidRDefault="00A46105" w:rsidP="008741FC">
      <w:pPr>
        <w:ind w:hanging="808"/>
        <w:jc w:val="both"/>
        <w:rPr>
          <w:b/>
          <w:sz w:val="24"/>
          <w:szCs w:val="24"/>
        </w:rPr>
      </w:pPr>
    </w:p>
    <w:p w:rsidR="00A46105" w:rsidRPr="001D7770" w:rsidRDefault="00A46105" w:rsidP="008741FC">
      <w:pPr>
        <w:ind w:hanging="808"/>
        <w:jc w:val="both"/>
        <w:rPr>
          <w:b/>
          <w:sz w:val="24"/>
          <w:szCs w:val="24"/>
        </w:rPr>
      </w:pPr>
    </w:p>
    <w:p w:rsidR="008741FC" w:rsidRPr="001D7770" w:rsidRDefault="008741FC" w:rsidP="008741FC">
      <w:pPr>
        <w:ind w:hanging="808"/>
        <w:jc w:val="both"/>
        <w:rPr>
          <w:b/>
          <w:sz w:val="24"/>
          <w:szCs w:val="24"/>
        </w:rPr>
      </w:pPr>
    </w:p>
    <w:p w:rsidR="008741FC" w:rsidRPr="001D7770" w:rsidRDefault="008741FC" w:rsidP="008741FC">
      <w:pPr>
        <w:ind w:hanging="808"/>
        <w:jc w:val="both"/>
        <w:rPr>
          <w:b/>
          <w:sz w:val="24"/>
          <w:szCs w:val="24"/>
        </w:rPr>
      </w:pPr>
    </w:p>
    <w:p w:rsidR="00F6665B" w:rsidRPr="001D7770" w:rsidRDefault="00F6665B" w:rsidP="008741FC">
      <w:pPr>
        <w:tabs>
          <w:tab w:val="left" w:pos="4153"/>
        </w:tabs>
        <w:spacing w:line="272" w:lineRule="exact"/>
        <w:ind w:left="460"/>
        <w:jc w:val="center"/>
        <w:rPr>
          <w:b/>
          <w:sz w:val="24"/>
          <w:szCs w:val="24"/>
        </w:rPr>
      </w:pPr>
    </w:p>
    <w:p w:rsidR="008741FC" w:rsidRPr="001D7770" w:rsidRDefault="006A2A91" w:rsidP="008741FC">
      <w:pPr>
        <w:tabs>
          <w:tab w:val="left" w:pos="4153"/>
        </w:tabs>
        <w:spacing w:line="272" w:lineRule="exact"/>
        <w:ind w:left="460"/>
        <w:jc w:val="center"/>
        <w:rPr>
          <w:b/>
          <w:sz w:val="24"/>
          <w:szCs w:val="24"/>
        </w:rPr>
      </w:pPr>
      <w:r>
        <w:rPr>
          <w:b/>
          <w:sz w:val="24"/>
          <w:szCs w:val="24"/>
        </w:rPr>
        <w:t>BOT-</w:t>
      </w:r>
      <w:r w:rsidR="000133D9">
        <w:rPr>
          <w:b/>
          <w:sz w:val="24"/>
          <w:szCs w:val="24"/>
        </w:rPr>
        <w:t>606</w:t>
      </w:r>
      <w:r w:rsidR="00A76EF9">
        <w:rPr>
          <w:b/>
          <w:sz w:val="24"/>
          <w:szCs w:val="24"/>
        </w:rPr>
        <w:t>N</w:t>
      </w:r>
    </w:p>
    <w:p w:rsidR="008741FC" w:rsidRPr="001D7770" w:rsidRDefault="008741FC" w:rsidP="008741FC">
      <w:pPr>
        <w:tabs>
          <w:tab w:val="left" w:pos="4153"/>
        </w:tabs>
        <w:spacing w:line="272" w:lineRule="exact"/>
        <w:ind w:left="460"/>
        <w:jc w:val="center"/>
        <w:rPr>
          <w:b/>
          <w:sz w:val="24"/>
          <w:szCs w:val="24"/>
        </w:rPr>
      </w:pPr>
      <w:r w:rsidRPr="001D7770">
        <w:rPr>
          <w:b/>
          <w:sz w:val="24"/>
          <w:szCs w:val="24"/>
        </w:rPr>
        <w:t xml:space="preserve">ADVANCE PLANT PHYSIOLOGY </w:t>
      </w:r>
    </w:p>
    <w:p w:rsidR="009A15CC" w:rsidRPr="003B0655" w:rsidRDefault="008741FC" w:rsidP="009A15CC">
      <w:pPr>
        <w:pStyle w:val="NoSpacing"/>
        <w:rPr>
          <w:rFonts w:ascii="Times New Roman" w:hAnsi="Times New Roman" w:cs="Times New Roman"/>
          <w:b/>
          <w:sz w:val="24"/>
          <w:szCs w:val="24"/>
          <w:u w:val="single"/>
        </w:rPr>
      </w:pPr>
      <w:r w:rsidRPr="003B0655">
        <w:rPr>
          <w:rFonts w:ascii="Times New Roman" w:hAnsi="Times New Roman" w:cs="Times New Roman"/>
          <w:b/>
          <w:sz w:val="24"/>
          <w:szCs w:val="24"/>
          <w:u w:val="single"/>
        </w:rPr>
        <w:t>Unit 1</w:t>
      </w:r>
    </w:p>
    <w:p w:rsidR="009A15CC" w:rsidRPr="00C2775A" w:rsidRDefault="009A15CC" w:rsidP="009A15CC">
      <w:pPr>
        <w:pStyle w:val="NoSpacing"/>
        <w:rPr>
          <w:rFonts w:ascii="Times New Roman" w:hAnsi="Times New Roman" w:cs="Times New Roman"/>
          <w:b/>
          <w:sz w:val="24"/>
          <w:szCs w:val="24"/>
        </w:rPr>
      </w:pPr>
      <w:r w:rsidRPr="00C2775A">
        <w:rPr>
          <w:rFonts w:ascii="Times New Roman" w:hAnsi="Times New Roman" w:cs="Times New Roman"/>
          <w:b/>
          <w:sz w:val="24"/>
          <w:szCs w:val="24"/>
        </w:rPr>
        <w:t>Plant life</w:t>
      </w:r>
    </w:p>
    <w:p w:rsidR="009A15CC" w:rsidRPr="00C2775A" w:rsidRDefault="009A15CC" w:rsidP="009A15CC">
      <w:pPr>
        <w:pStyle w:val="NoSpacing"/>
        <w:numPr>
          <w:ilvl w:val="0"/>
          <w:numId w:val="11"/>
        </w:numPr>
        <w:rPr>
          <w:rFonts w:ascii="Times New Roman" w:hAnsi="Times New Roman" w:cs="Times New Roman"/>
          <w:sz w:val="24"/>
          <w:szCs w:val="24"/>
        </w:rPr>
      </w:pPr>
      <w:r w:rsidRPr="00C2775A">
        <w:rPr>
          <w:rFonts w:ascii="Times New Roman" w:hAnsi="Times New Roman" w:cs="Times New Roman"/>
          <w:sz w:val="24"/>
          <w:szCs w:val="24"/>
        </w:rPr>
        <w:t>Cell architecture</w:t>
      </w:r>
    </w:p>
    <w:p w:rsidR="009A15CC" w:rsidRPr="00C2775A" w:rsidRDefault="009A15CC" w:rsidP="009A15CC">
      <w:pPr>
        <w:pStyle w:val="NoSpacing"/>
        <w:numPr>
          <w:ilvl w:val="0"/>
          <w:numId w:val="11"/>
        </w:numPr>
        <w:rPr>
          <w:rFonts w:ascii="Times New Roman" w:hAnsi="Times New Roman" w:cs="Times New Roman"/>
          <w:sz w:val="24"/>
          <w:szCs w:val="24"/>
        </w:rPr>
      </w:pPr>
      <w:r w:rsidRPr="00C2775A">
        <w:rPr>
          <w:rFonts w:ascii="Times New Roman" w:hAnsi="Times New Roman" w:cs="Times New Roman"/>
          <w:sz w:val="24"/>
          <w:szCs w:val="24"/>
        </w:rPr>
        <w:t>The seed plant body plan (Epidermis, ground tissue and vascular system; Form and function of organ systems; Growth and development of new organs)</w:t>
      </w:r>
    </w:p>
    <w:p w:rsidR="009A15CC" w:rsidRPr="00C2775A" w:rsidRDefault="009A15CC" w:rsidP="009A15CC">
      <w:pPr>
        <w:pStyle w:val="NoSpacing"/>
        <w:numPr>
          <w:ilvl w:val="0"/>
          <w:numId w:val="11"/>
        </w:numPr>
        <w:rPr>
          <w:rFonts w:ascii="Times New Roman" w:hAnsi="Times New Roman" w:cs="Times New Roman"/>
          <w:sz w:val="24"/>
          <w:szCs w:val="24"/>
        </w:rPr>
      </w:pPr>
      <w:r w:rsidRPr="00C2775A">
        <w:rPr>
          <w:rFonts w:ascii="Times New Roman" w:hAnsi="Times New Roman" w:cs="Times New Roman"/>
          <w:sz w:val="24"/>
          <w:szCs w:val="24"/>
        </w:rPr>
        <w:t>Genome organization and expression</w:t>
      </w:r>
    </w:p>
    <w:p w:rsidR="009A15CC" w:rsidRPr="00621806" w:rsidRDefault="009A15CC" w:rsidP="003B0655">
      <w:pPr>
        <w:pStyle w:val="NoSpacing"/>
        <w:numPr>
          <w:ilvl w:val="0"/>
          <w:numId w:val="11"/>
        </w:numPr>
        <w:rPr>
          <w:rFonts w:ascii="Times New Roman" w:hAnsi="Times New Roman" w:cs="Times New Roman"/>
          <w:b/>
          <w:sz w:val="24"/>
          <w:szCs w:val="24"/>
        </w:rPr>
      </w:pPr>
      <w:r w:rsidRPr="00C2775A">
        <w:rPr>
          <w:rFonts w:ascii="Times New Roman" w:hAnsi="Times New Roman" w:cs="Times New Roman"/>
          <w:sz w:val="24"/>
          <w:szCs w:val="24"/>
        </w:rPr>
        <w:t>Molecules, metabolism and energy</w:t>
      </w:r>
    </w:p>
    <w:p w:rsidR="00621806" w:rsidRPr="00C2775A" w:rsidRDefault="00621806" w:rsidP="00621806">
      <w:pPr>
        <w:pStyle w:val="NoSpacing"/>
        <w:rPr>
          <w:rFonts w:ascii="Times New Roman" w:hAnsi="Times New Roman" w:cs="Times New Roman"/>
          <w:b/>
          <w:sz w:val="24"/>
          <w:szCs w:val="24"/>
        </w:rPr>
      </w:pPr>
      <w:r w:rsidRPr="00C2775A">
        <w:rPr>
          <w:rFonts w:ascii="Times New Roman" w:hAnsi="Times New Roman" w:cs="Times New Roman"/>
          <w:b/>
          <w:sz w:val="24"/>
          <w:szCs w:val="24"/>
        </w:rPr>
        <w:t>Germination</w:t>
      </w:r>
    </w:p>
    <w:p w:rsidR="00621806" w:rsidRPr="00C2775A" w:rsidRDefault="00621806" w:rsidP="00621806">
      <w:pPr>
        <w:pStyle w:val="NoSpacing"/>
        <w:numPr>
          <w:ilvl w:val="0"/>
          <w:numId w:val="11"/>
        </w:numPr>
        <w:rPr>
          <w:rFonts w:ascii="Times New Roman" w:hAnsi="Times New Roman" w:cs="Times New Roman"/>
          <w:sz w:val="24"/>
          <w:szCs w:val="24"/>
        </w:rPr>
      </w:pPr>
      <w:r w:rsidRPr="00C2775A">
        <w:rPr>
          <w:rFonts w:ascii="Times New Roman" w:hAnsi="Times New Roman" w:cs="Times New Roman"/>
          <w:sz w:val="24"/>
          <w:szCs w:val="24"/>
        </w:rPr>
        <w:t>Seed to seedling: germination and mobilization of food reserves</w:t>
      </w:r>
    </w:p>
    <w:p w:rsidR="00621806" w:rsidRPr="00C2775A" w:rsidRDefault="00621806" w:rsidP="00621806">
      <w:pPr>
        <w:pStyle w:val="NoSpacing"/>
        <w:numPr>
          <w:ilvl w:val="0"/>
          <w:numId w:val="11"/>
        </w:numPr>
        <w:rPr>
          <w:rFonts w:ascii="Times New Roman" w:hAnsi="Times New Roman" w:cs="Times New Roman"/>
          <w:sz w:val="24"/>
          <w:szCs w:val="24"/>
        </w:rPr>
      </w:pPr>
      <w:r w:rsidRPr="00C2775A">
        <w:rPr>
          <w:rFonts w:ascii="Times New Roman" w:hAnsi="Times New Roman" w:cs="Times New Roman"/>
          <w:sz w:val="24"/>
          <w:szCs w:val="24"/>
        </w:rPr>
        <w:t>Metabolism of reserves: respiration and gluconeogenesis, Control and integration of respiratory carbon metabolism</w:t>
      </w:r>
    </w:p>
    <w:p w:rsidR="00621806" w:rsidRPr="00C2775A" w:rsidRDefault="00621806" w:rsidP="00621806">
      <w:pPr>
        <w:pStyle w:val="NoSpacing"/>
        <w:numPr>
          <w:ilvl w:val="0"/>
          <w:numId w:val="11"/>
        </w:numPr>
        <w:rPr>
          <w:rFonts w:ascii="Times New Roman" w:hAnsi="Times New Roman" w:cs="Times New Roman"/>
          <w:b/>
          <w:sz w:val="24"/>
          <w:szCs w:val="24"/>
        </w:rPr>
      </w:pPr>
      <w:r w:rsidRPr="00C2775A">
        <w:rPr>
          <w:rFonts w:ascii="Times New Roman" w:hAnsi="Times New Roman" w:cs="Times New Roman"/>
          <w:sz w:val="24"/>
          <w:szCs w:val="24"/>
        </w:rPr>
        <w:t xml:space="preserve">Translocation in phloem </w:t>
      </w:r>
    </w:p>
    <w:p w:rsidR="00621806" w:rsidRPr="003B0655" w:rsidRDefault="00621806" w:rsidP="00621806">
      <w:pPr>
        <w:pStyle w:val="NoSpacing"/>
        <w:ind w:left="720"/>
        <w:rPr>
          <w:rFonts w:ascii="Times New Roman" w:hAnsi="Times New Roman" w:cs="Times New Roman"/>
          <w:b/>
          <w:sz w:val="24"/>
          <w:szCs w:val="24"/>
        </w:rPr>
      </w:pPr>
    </w:p>
    <w:p w:rsidR="008741FC" w:rsidRDefault="008741FC" w:rsidP="008741FC">
      <w:pPr>
        <w:pStyle w:val="Heading1"/>
        <w:ind w:left="0" w:firstLine="460"/>
        <w:jc w:val="both"/>
        <w:rPr>
          <w:u w:val="thick"/>
        </w:rPr>
      </w:pPr>
      <w:r w:rsidRPr="001D7770">
        <w:rPr>
          <w:u w:val="thick"/>
        </w:rPr>
        <w:t>Unit 2</w:t>
      </w:r>
    </w:p>
    <w:p w:rsidR="00621806" w:rsidRPr="00C2775A" w:rsidRDefault="00621806" w:rsidP="00621806">
      <w:pPr>
        <w:pStyle w:val="NoSpacing"/>
        <w:rPr>
          <w:rFonts w:ascii="Times New Roman" w:hAnsi="Times New Roman" w:cs="Times New Roman"/>
          <w:b/>
          <w:sz w:val="24"/>
          <w:szCs w:val="24"/>
        </w:rPr>
      </w:pPr>
      <w:r w:rsidRPr="00C2775A">
        <w:rPr>
          <w:rFonts w:ascii="Times New Roman" w:hAnsi="Times New Roman" w:cs="Times New Roman"/>
          <w:b/>
          <w:sz w:val="24"/>
          <w:szCs w:val="24"/>
        </w:rPr>
        <w:t>Emergance</w:t>
      </w:r>
    </w:p>
    <w:p w:rsidR="00621806" w:rsidRPr="00C2775A" w:rsidRDefault="00621806" w:rsidP="00621806">
      <w:pPr>
        <w:pStyle w:val="NoSpacing"/>
        <w:numPr>
          <w:ilvl w:val="0"/>
          <w:numId w:val="13"/>
        </w:numPr>
        <w:rPr>
          <w:rFonts w:ascii="Times New Roman" w:hAnsi="Times New Roman" w:cs="Times New Roman"/>
          <w:sz w:val="24"/>
          <w:szCs w:val="24"/>
        </w:rPr>
      </w:pPr>
      <w:r w:rsidRPr="00C2775A">
        <w:rPr>
          <w:rFonts w:ascii="Times New Roman" w:hAnsi="Times New Roman" w:cs="Times New Roman"/>
          <w:sz w:val="24"/>
          <w:szCs w:val="24"/>
        </w:rPr>
        <w:t>Light perception and transduction (Phytochrome, Physiological responses to blue and ultraviolet light, Circadian and photoperiodic control)</w:t>
      </w:r>
    </w:p>
    <w:p w:rsidR="00621806" w:rsidRPr="00C2775A" w:rsidRDefault="00621806" w:rsidP="00621806">
      <w:pPr>
        <w:pStyle w:val="NoSpacing"/>
        <w:numPr>
          <w:ilvl w:val="0"/>
          <w:numId w:val="13"/>
        </w:numPr>
        <w:rPr>
          <w:rFonts w:ascii="Times New Roman" w:hAnsi="Times New Roman" w:cs="Times New Roman"/>
          <w:sz w:val="24"/>
          <w:szCs w:val="24"/>
        </w:rPr>
      </w:pPr>
      <w:r w:rsidRPr="00C2775A">
        <w:rPr>
          <w:rFonts w:ascii="Times New Roman" w:hAnsi="Times New Roman" w:cs="Times New Roman"/>
          <w:sz w:val="24"/>
          <w:szCs w:val="24"/>
        </w:rPr>
        <w:lastRenderedPageBreak/>
        <w:t>Photosynthesis (Photosystem II and the oxygen-evolving complex, Light reaction and carbon reaction; Photorespiration)</w:t>
      </w:r>
    </w:p>
    <w:p w:rsidR="00621806" w:rsidRPr="00C2775A" w:rsidRDefault="00621806" w:rsidP="00621806">
      <w:pPr>
        <w:pStyle w:val="NoSpacing"/>
        <w:numPr>
          <w:ilvl w:val="0"/>
          <w:numId w:val="13"/>
        </w:numPr>
        <w:rPr>
          <w:rFonts w:ascii="Times New Roman" w:hAnsi="Times New Roman" w:cs="Times New Roman"/>
          <w:sz w:val="24"/>
          <w:szCs w:val="24"/>
        </w:rPr>
      </w:pPr>
      <w:r w:rsidRPr="00C2775A">
        <w:rPr>
          <w:rFonts w:ascii="Times New Roman" w:hAnsi="Times New Roman" w:cs="Times New Roman"/>
          <w:sz w:val="24"/>
          <w:szCs w:val="24"/>
        </w:rPr>
        <w:t>Photosyntheis: Physiological and ecological consideration</w:t>
      </w:r>
    </w:p>
    <w:p w:rsidR="009A15CC" w:rsidRDefault="00621806" w:rsidP="00621806">
      <w:pPr>
        <w:pStyle w:val="NoSpacing"/>
        <w:numPr>
          <w:ilvl w:val="0"/>
          <w:numId w:val="13"/>
        </w:numPr>
        <w:rPr>
          <w:rFonts w:ascii="Times New Roman" w:hAnsi="Times New Roman" w:cs="Times New Roman"/>
          <w:sz w:val="24"/>
          <w:szCs w:val="24"/>
        </w:rPr>
      </w:pPr>
      <w:r w:rsidRPr="00C2775A">
        <w:rPr>
          <w:rFonts w:ascii="Times New Roman" w:hAnsi="Times New Roman" w:cs="Times New Roman"/>
          <w:sz w:val="24"/>
          <w:szCs w:val="24"/>
        </w:rPr>
        <w:t>Stomatal Biology</w:t>
      </w:r>
    </w:p>
    <w:p w:rsidR="00621806" w:rsidRPr="00621806" w:rsidRDefault="00621806" w:rsidP="00621806">
      <w:pPr>
        <w:pStyle w:val="NoSpacing"/>
        <w:numPr>
          <w:ilvl w:val="0"/>
          <w:numId w:val="13"/>
        </w:numPr>
        <w:rPr>
          <w:rFonts w:ascii="Times New Roman" w:hAnsi="Times New Roman" w:cs="Times New Roman"/>
          <w:sz w:val="24"/>
          <w:szCs w:val="24"/>
        </w:rPr>
      </w:pPr>
    </w:p>
    <w:p w:rsidR="008741FC" w:rsidRDefault="008741FC" w:rsidP="008741FC">
      <w:pPr>
        <w:pStyle w:val="Heading1"/>
        <w:ind w:left="0" w:firstLine="460"/>
        <w:jc w:val="both"/>
        <w:rPr>
          <w:u w:val="thick"/>
        </w:rPr>
      </w:pPr>
      <w:r w:rsidRPr="001D7770">
        <w:rPr>
          <w:u w:val="thick"/>
        </w:rPr>
        <w:t>Unit 3</w:t>
      </w:r>
    </w:p>
    <w:p w:rsidR="00621806" w:rsidRPr="00C2775A" w:rsidRDefault="00621806" w:rsidP="00621806">
      <w:pPr>
        <w:pStyle w:val="NoSpacing"/>
        <w:rPr>
          <w:rFonts w:ascii="Times New Roman" w:hAnsi="Times New Roman" w:cs="Times New Roman"/>
          <w:b/>
          <w:sz w:val="24"/>
          <w:szCs w:val="24"/>
        </w:rPr>
      </w:pPr>
      <w:r w:rsidRPr="00C2775A">
        <w:rPr>
          <w:rFonts w:ascii="Times New Roman" w:hAnsi="Times New Roman" w:cs="Times New Roman"/>
          <w:b/>
          <w:sz w:val="24"/>
          <w:szCs w:val="24"/>
        </w:rPr>
        <w:t>Growth and development</w:t>
      </w:r>
    </w:p>
    <w:p w:rsidR="00621806" w:rsidRPr="00C2775A" w:rsidRDefault="00621806" w:rsidP="00621806">
      <w:pPr>
        <w:pStyle w:val="NoSpacing"/>
        <w:numPr>
          <w:ilvl w:val="0"/>
          <w:numId w:val="14"/>
        </w:numPr>
        <w:rPr>
          <w:rFonts w:ascii="Times New Roman" w:hAnsi="Times New Roman" w:cs="Times New Roman"/>
          <w:sz w:val="24"/>
          <w:szCs w:val="24"/>
        </w:rPr>
      </w:pPr>
      <w:r w:rsidRPr="00C2775A">
        <w:rPr>
          <w:rFonts w:ascii="Times New Roman" w:hAnsi="Times New Roman" w:cs="Times New Roman"/>
          <w:sz w:val="24"/>
          <w:szCs w:val="24"/>
        </w:rPr>
        <w:t>Phyto-hormones and other signals</w:t>
      </w:r>
    </w:p>
    <w:p w:rsidR="00621806" w:rsidRPr="00C2775A" w:rsidRDefault="00621806" w:rsidP="00621806">
      <w:pPr>
        <w:pStyle w:val="NoSpacing"/>
        <w:numPr>
          <w:ilvl w:val="0"/>
          <w:numId w:val="14"/>
        </w:numPr>
        <w:rPr>
          <w:rFonts w:ascii="Times New Roman" w:hAnsi="Times New Roman" w:cs="Times New Roman"/>
          <w:sz w:val="24"/>
          <w:szCs w:val="24"/>
        </w:rPr>
      </w:pPr>
      <w:r w:rsidRPr="00C2775A">
        <w:rPr>
          <w:rFonts w:ascii="Times New Roman" w:hAnsi="Times New Roman" w:cs="Times New Roman"/>
          <w:sz w:val="24"/>
          <w:szCs w:val="24"/>
        </w:rPr>
        <w:t>Cell origins and growth, Embryogenesis</w:t>
      </w:r>
    </w:p>
    <w:p w:rsidR="00621806" w:rsidRPr="00C2775A" w:rsidRDefault="00621806" w:rsidP="00621806">
      <w:pPr>
        <w:pStyle w:val="NoSpacing"/>
        <w:numPr>
          <w:ilvl w:val="0"/>
          <w:numId w:val="14"/>
        </w:numPr>
        <w:rPr>
          <w:rFonts w:ascii="Times New Roman" w:hAnsi="Times New Roman" w:cs="Times New Roman"/>
          <w:sz w:val="24"/>
          <w:szCs w:val="24"/>
        </w:rPr>
      </w:pPr>
      <w:r w:rsidRPr="00C2775A">
        <w:rPr>
          <w:rFonts w:ascii="Times New Roman" w:hAnsi="Times New Roman" w:cs="Times New Roman"/>
          <w:sz w:val="24"/>
          <w:szCs w:val="24"/>
        </w:rPr>
        <w:t>Growth and differentiation of roots and leaves</w:t>
      </w:r>
    </w:p>
    <w:p w:rsidR="00621806" w:rsidRPr="00C2775A" w:rsidRDefault="00621806" w:rsidP="00621806">
      <w:pPr>
        <w:pStyle w:val="NoSpacing"/>
        <w:numPr>
          <w:ilvl w:val="0"/>
          <w:numId w:val="14"/>
        </w:numPr>
        <w:rPr>
          <w:rFonts w:ascii="Times New Roman" w:hAnsi="Times New Roman" w:cs="Times New Roman"/>
          <w:sz w:val="24"/>
          <w:szCs w:val="24"/>
        </w:rPr>
      </w:pPr>
      <w:r w:rsidRPr="00C2775A">
        <w:rPr>
          <w:rFonts w:ascii="Times New Roman" w:hAnsi="Times New Roman" w:cs="Times New Roman"/>
          <w:sz w:val="24"/>
          <w:szCs w:val="24"/>
        </w:rPr>
        <w:t>Induction of flowering</w:t>
      </w:r>
    </w:p>
    <w:p w:rsidR="00621806" w:rsidRPr="00C2775A" w:rsidRDefault="00621806" w:rsidP="00621806">
      <w:pPr>
        <w:pStyle w:val="NoSpacing"/>
        <w:numPr>
          <w:ilvl w:val="0"/>
          <w:numId w:val="14"/>
        </w:numPr>
        <w:rPr>
          <w:rFonts w:ascii="Times New Roman" w:hAnsi="Times New Roman" w:cs="Times New Roman"/>
          <w:sz w:val="24"/>
          <w:szCs w:val="24"/>
        </w:rPr>
      </w:pPr>
      <w:r w:rsidRPr="00C2775A">
        <w:rPr>
          <w:rFonts w:ascii="Times New Roman" w:hAnsi="Times New Roman" w:cs="Times New Roman"/>
          <w:sz w:val="24"/>
          <w:szCs w:val="24"/>
        </w:rPr>
        <w:t>Seed and fruit development</w:t>
      </w:r>
    </w:p>
    <w:p w:rsidR="00B40B20" w:rsidRPr="001D7770" w:rsidRDefault="00B40B20" w:rsidP="00621806">
      <w:pPr>
        <w:pStyle w:val="Heading1"/>
        <w:jc w:val="both"/>
      </w:pPr>
    </w:p>
    <w:p w:rsidR="003835B5" w:rsidRPr="003B0655" w:rsidRDefault="00B40B20" w:rsidP="003835B5">
      <w:pPr>
        <w:pStyle w:val="NoSpacing"/>
        <w:rPr>
          <w:rFonts w:ascii="Times New Roman" w:hAnsi="Times New Roman" w:cs="Times New Roman"/>
          <w:b/>
          <w:sz w:val="24"/>
          <w:szCs w:val="24"/>
          <w:u w:val="single"/>
        </w:rPr>
      </w:pPr>
      <w:r w:rsidRPr="003B0655">
        <w:rPr>
          <w:rFonts w:ascii="Times New Roman" w:hAnsi="Times New Roman" w:cs="Times New Roman"/>
          <w:b/>
          <w:sz w:val="24"/>
          <w:szCs w:val="24"/>
          <w:u w:val="single"/>
        </w:rPr>
        <w:t>U</w:t>
      </w:r>
      <w:r w:rsidR="008741FC" w:rsidRPr="003B0655">
        <w:rPr>
          <w:rFonts w:ascii="Times New Roman" w:hAnsi="Times New Roman" w:cs="Times New Roman"/>
          <w:b/>
          <w:sz w:val="24"/>
          <w:szCs w:val="24"/>
          <w:u w:val="single"/>
        </w:rPr>
        <w:t>nit 4</w:t>
      </w:r>
    </w:p>
    <w:p w:rsidR="008741FC" w:rsidRPr="00621806" w:rsidRDefault="008741FC" w:rsidP="00621806">
      <w:pPr>
        <w:pStyle w:val="NoSpacing"/>
        <w:rPr>
          <w:rFonts w:ascii="Times New Roman" w:hAnsi="Times New Roman" w:cs="Times New Roman"/>
          <w:sz w:val="24"/>
          <w:szCs w:val="24"/>
        </w:rPr>
      </w:pPr>
    </w:p>
    <w:p w:rsidR="00621806" w:rsidRPr="00C2775A" w:rsidRDefault="00621806" w:rsidP="00621806">
      <w:pPr>
        <w:pStyle w:val="NoSpacing"/>
        <w:rPr>
          <w:rFonts w:ascii="Times New Roman" w:hAnsi="Times New Roman" w:cs="Times New Roman"/>
          <w:b/>
          <w:sz w:val="24"/>
          <w:szCs w:val="24"/>
        </w:rPr>
      </w:pPr>
      <w:r w:rsidRPr="00C2775A">
        <w:rPr>
          <w:rFonts w:ascii="Times New Roman" w:hAnsi="Times New Roman" w:cs="Times New Roman"/>
          <w:b/>
          <w:sz w:val="24"/>
          <w:szCs w:val="24"/>
        </w:rPr>
        <w:t xml:space="preserve">Plant-envioronment Interaction </w:t>
      </w:r>
    </w:p>
    <w:p w:rsidR="00621806" w:rsidRPr="00C2775A" w:rsidRDefault="00621806" w:rsidP="00621806">
      <w:pPr>
        <w:pStyle w:val="NoSpacing"/>
        <w:numPr>
          <w:ilvl w:val="0"/>
          <w:numId w:val="15"/>
        </w:numPr>
        <w:rPr>
          <w:rFonts w:ascii="Times New Roman" w:hAnsi="Times New Roman" w:cs="Times New Roman"/>
          <w:sz w:val="24"/>
          <w:szCs w:val="24"/>
        </w:rPr>
      </w:pPr>
      <w:r w:rsidRPr="00C2775A">
        <w:rPr>
          <w:rFonts w:ascii="Times New Roman" w:hAnsi="Times New Roman" w:cs="Times New Roman"/>
          <w:sz w:val="24"/>
          <w:szCs w:val="24"/>
        </w:rPr>
        <w:t>Responses to abiotic stresses (water, light, temperature, salinity)</w:t>
      </w:r>
    </w:p>
    <w:p w:rsidR="00621806" w:rsidRPr="00C2775A" w:rsidRDefault="00621806" w:rsidP="00621806">
      <w:pPr>
        <w:pStyle w:val="NoSpacing"/>
        <w:numPr>
          <w:ilvl w:val="0"/>
          <w:numId w:val="15"/>
        </w:numPr>
        <w:rPr>
          <w:rFonts w:ascii="Times New Roman" w:hAnsi="Times New Roman" w:cs="Times New Roman"/>
          <w:sz w:val="24"/>
          <w:szCs w:val="24"/>
        </w:rPr>
      </w:pPr>
      <w:r w:rsidRPr="00C2775A">
        <w:rPr>
          <w:rFonts w:ascii="Times New Roman" w:hAnsi="Times New Roman" w:cs="Times New Roman"/>
          <w:sz w:val="24"/>
          <w:szCs w:val="24"/>
        </w:rPr>
        <w:t>Responses to biotic stresses (systematic aquired resistance, A range of generic local and systemic stress responses are invoked by herbivory, predation and wounding)</w:t>
      </w:r>
    </w:p>
    <w:p w:rsidR="00621806" w:rsidRPr="00C2775A" w:rsidRDefault="00621806" w:rsidP="00621806">
      <w:pPr>
        <w:pStyle w:val="NoSpacing"/>
        <w:numPr>
          <w:ilvl w:val="0"/>
          <w:numId w:val="15"/>
        </w:numPr>
        <w:rPr>
          <w:rFonts w:ascii="Times New Roman" w:hAnsi="Times New Roman" w:cs="Times New Roman"/>
          <w:sz w:val="24"/>
          <w:szCs w:val="24"/>
        </w:rPr>
      </w:pPr>
      <w:r w:rsidRPr="00C2775A">
        <w:rPr>
          <w:rFonts w:ascii="Times New Roman" w:hAnsi="Times New Roman" w:cs="Times New Roman"/>
          <w:sz w:val="24"/>
          <w:szCs w:val="24"/>
        </w:rPr>
        <w:t>Senescence, ripening and cell death</w:t>
      </w:r>
    </w:p>
    <w:p w:rsidR="003835B5" w:rsidRPr="00985FA9" w:rsidRDefault="00621806" w:rsidP="00985FA9">
      <w:pPr>
        <w:pStyle w:val="NoSpacing"/>
        <w:numPr>
          <w:ilvl w:val="0"/>
          <w:numId w:val="15"/>
        </w:numPr>
        <w:rPr>
          <w:rFonts w:ascii="Times New Roman" w:hAnsi="Times New Roman" w:cs="Times New Roman"/>
          <w:b/>
          <w:sz w:val="24"/>
          <w:szCs w:val="24"/>
        </w:rPr>
      </w:pPr>
      <w:r w:rsidRPr="00C2775A">
        <w:rPr>
          <w:rFonts w:ascii="Times New Roman" w:hAnsi="Times New Roman" w:cs="Times New Roman"/>
          <w:sz w:val="24"/>
          <w:szCs w:val="24"/>
        </w:rPr>
        <w:t>Environmental influences on programmed senescence and death</w:t>
      </w:r>
    </w:p>
    <w:p w:rsidR="008741FC" w:rsidRPr="001D7770" w:rsidRDefault="008741FC" w:rsidP="008741FC">
      <w:pPr>
        <w:pStyle w:val="BodyText"/>
        <w:jc w:val="both"/>
      </w:pPr>
    </w:p>
    <w:p w:rsidR="00985FA9" w:rsidRPr="00985FA9" w:rsidRDefault="008741FC" w:rsidP="00985FA9">
      <w:pPr>
        <w:pStyle w:val="NoSpacing"/>
        <w:ind w:left="720"/>
        <w:rPr>
          <w:rFonts w:ascii="Times New Roman" w:hAnsi="Times New Roman" w:cs="Times New Roman"/>
          <w:sz w:val="24"/>
          <w:szCs w:val="24"/>
        </w:rPr>
      </w:pPr>
      <w:r w:rsidRPr="001D7770">
        <w:t>PRACTICALS:</w:t>
      </w:r>
    </w:p>
    <w:p w:rsidR="00985FA9" w:rsidRPr="000371DA" w:rsidRDefault="00985FA9" w:rsidP="00985FA9">
      <w:pPr>
        <w:pStyle w:val="NoSpacing"/>
        <w:numPr>
          <w:ilvl w:val="0"/>
          <w:numId w:val="16"/>
        </w:numPr>
        <w:rPr>
          <w:rFonts w:ascii="Times New Roman" w:hAnsi="Times New Roman" w:cs="Times New Roman"/>
          <w:sz w:val="24"/>
          <w:szCs w:val="24"/>
        </w:rPr>
      </w:pPr>
      <w:r w:rsidRPr="000371DA">
        <w:rPr>
          <w:rFonts w:ascii="Times New Roman" w:hAnsi="Times New Roman" w:cs="Times New Roman"/>
          <w:sz w:val="24"/>
          <w:szCs w:val="24"/>
        </w:rPr>
        <w:t>Cellular Respiration: Do Plants Use Cellular Respiration to Produce Energy?.</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To assess viability, vigor  and the purity of seed</w:t>
      </w:r>
      <w:r>
        <w:rPr>
          <w:rFonts w:ascii="Times New Roman" w:hAnsi="Times New Roman" w:cs="Times New Roman"/>
          <w:color w:val="0A0A0A"/>
          <w:sz w:val="24"/>
          <w:szCs w:val="24"/>
          <w:shd w:val="clear" w:color="auto" w:fill="FFFFFF"/>
        </w:rPr>
        <w:t>s</w:t>
      </w:r>
      <w:r w:rsidRPr="00C2775A">
        <w:rPr>
          <w:rFonts w:ascii="Times New Roman" w:hAnsi="Times New Roman" w:cs="Times New Roman"/>
          <w:color w:val="0A0A0A"/>
          <w:sz w:val="24"/>
          <w:szCs w:val="24"/>
          <w:shd w:val="clear" w:color="auto" w:fill="FFFFFF"/>
        </w:rPr>
        <w:t>.</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To examine structure, shape and stomatal frequency in both mono and dicot leaves</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 xml:space="preserve">To determine qunatum </w:t>
      </w:r>
      <w:r>
        <w:rPr>
          <w:rFonts w:ascii="Times New Roman" w:hAnsi="Times New Roman" w:cs="Times New Roman"/>
          <w:color w:val="0A0A0A"/>
          <w:sz w:val="24"/>
          <w:szCs w:val="24"/>
          <w:shd w:val="clear" w:color="auto" w:fill="FFFFFF"/>
        </w:rPr>
        <w:t>yield (Fv/Fm) of photosystem-II, and efficency of oxygen-evolving complex in plants.</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Anatomical comparision of C</w:t>
      </w:r>
      <w:r w:rsidRPr="009E731D">
        <w:rPr>
          <w:rFonts w:ascii="Times New Roman" w:hAnsi="Times New Roman" w:cs="Times New Roman"/>
          <w:color w:val="0A0A0A"/>
          <w:sz w:val="24"/>
          <w:szCs w:val="24"/>
          <w:shd w:val="clear" w:color="auto" w:fill="FFFFFF"/>
          <w:vertAlign w:val="subscript"/>
        </w:rPr>
        <w:t>3</w:t>
      </w:r>
      <w:r w:rsidRPr="00C2775A">
        <w:rPr>
          <w:rFonts w:ascii="Times New Roman" w:hAnsi="Times New Roman" w:cs="Times New Roman"/>
          <w:color w:val="0A0A0A"/>
          <w:sz w:val="24"/>
          <w:szCs w:val="24"/>
          <w:shd w:val="clear" w:color="auto" w:fill="FFFFFF"/>
        </w:rPr>
        <w:t>, C</w:t>
      </w:r>
      <w:r w:rsidRPr="009E731D">
        <w:rPr>
          <w:rFonts w:ascii="Times New Roman" w:hAnsi="Times New Roman" w:cs="Times New Roman"/>
          <w:color w:val="0A0A0A"/>
          <w:sz w:val="24"/>
          <w:szCs w:val="24"/>
          <w:shd w:val="clear" w:color="auto" w:fill="FFFFFF"/>
          <w:vertAlign w:val="subscript"/>
        </w:rPr>
        <w:t>4</w:t>
      </w:r>
      <w:r w:rsidRPr="00C2775A">
        <w:rPr>
          <w:rFonts w:ascii="Times New Roman" w:hAnsi="Times New Roman" w:cs="Times New Roman"/>
          <w:color w:val="0A0A0A"/>
          <w:sz w:val="24"/>
          <w:szCs w:val="24"/>
          <w:shd w:val="clear" w:color="auto" w:fill="FFFFFF"/>
        </w:rPr>
        <w:t xml:space="preserve"> and CAM leaves.</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To determine pollen viability, pollen tube growth and stigma receptivity in both self and cross pollinated crops</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To detrmine relative water content and membrane dynamics of plants in abiotic stresses.</w:t>
      </w:r>
    </w:p>
    <w:p w:rsidR="00985FA9" w:rsidRPr="00C2775A" w:rsidRDefault="00985FA9" w:rsidP="00985FA9">
      <w:pPr>
        <w:pStyle w:val="NoSpacing"/>
        <w:numPr>
          <w:ilvl w:val="0"/>
          <w:numId w:val="16"/>
        </w:numPr>
        <w:rPr>
          <w:rFonts w:ascii="Times New Roman" w:hAnsi="Times New Roman" w:cs="Times New Roman"/>
          <w:sz w:val="24"/>
          <w:szCs w:val="24"/>
        </w:rPr>
      </w:pPr>
      <w:r w:rsidRPr="00C2775A">
        <w:rPr>
          <w:rFonts w:ascii="Times New Roman" w:hAnsi="Times New Roman" w:cs="Times New Roman"/>
          <w:color w:val="0A0A0A"/>
          <w:sz w:val="24"/>
          <w:szCs w:val="24"/>
          <w:shd w:val="clear" w:color="auto" w:fill="FFFFFF"/>
        </w:rPr>
        <w:t>To detrmine photosynthetic pigments pool in both fresh and senescence leaves</w:t>
      </w:r>
    </w:p>
    <w:p w:rsidR="008741FC" w:rsidRDefault="008741FC" w:rsidP="00A4616B">
      <w:pPr>
        <w:pStyle w:val="Heading1"/>
        <w:jc w:val="both"/>
      </w:pPr>
    </w:p>
    <w:p w:rsidR="00985FA9" w:rsidRPr="00A4616B" w:rsidRDefault="00985FA9" w:rsidP="00A4616B">
      <w:pPr>
        <w:pStyle w:val="Heading1"/>
        <w:jc w:val="both"/>
      </w:pPr>
    </w:p>
    <w:p w:rsidR="008741FC" w:rsidRPr="001D7770" w:rsidRDefault="008741FC" w:rsidP="008741FC">
      <w:pPr>
        <w:pStyle w:val="BodyText"/>
        <w:ind w:left="460"/>
        <w:jc w:val="both"/>
      </w:pPr>
      <w:r w:rsidRPr="001D7770">
        <w:t>Based on above</w:t>
      </w:r>
    </w:p>
    <w:p w:rsidR="008741FC" w:rsidRPr="001D7770" w:rsidRDefault="008741FC" w:rsidP="008741FC">
      <w:pPr>
        <w:pStyle w:val="BodyText"/>
        <w:jc w:val="both"/>
      </w:pPr>
    </w:p>
    <w:p w:rsidR="008741FC" w:rsidRPr="00345CEA" w:rsidRDefault="008741FC" w:rsidP="00345CEA">
      <w:pPr>
        <w:pStyle w:val="Heading1"/>
        <w:jc w:val="both"/>
      </w:pPr>
      <w:r w:rsidRPr="001D7770">
        <w:t>Course outcome-</w:t>
      </w:r>
    </w:p>
    <w:p w:rsidR="008741FC" w:rsidRPr="001D7770" w:rsidRDefault="008741FC" w:rsidP="00345CEA">
      <w:pPr>
        <w:pStyle w:val="BodyText"/>
        <w:ind w:left="460"/>
        <w:jc w:val="both"/>
      </w:pPr>
      <w:r w:rsidRPr="001D7770">
        <w:t>CO1.Students will learn in detail aspects of nitrogen metabolism.</w:t>
      </w:r>
    </w:p>
    <w:p w:rsidR="008741FC" w:rsidRPr="001D7770" w:rsidRDefault="008741FC" w:rsidP="008741FC">
      <w:pPr>
        <w:pStyle w:val="BodyText"/>
        <w:spacing w:before="76"/>
        <w:ind w:left="460" w:right="1871"/>
        <w:jc w:val="both"/>
      </w:pPr>
      <w:r w:rsidRPr="001D7770">
        <w:t xml:space="preserve">CO2. Production of Secondary metabolites, seed and stress physiology. </w:t>
      </w:r>
    </w:p>
    <w:p w:rsidR="009F152F" w:rsidRPr="00CA375E" w:rsidRDefault="008741FC" w:rsidP="00CA375E">
      <w:pPr>
        <w:pStyle w:val="BodyText"/>
        <w:spacing w:before="76"/>
        <w:ind w:left="460" w:right="1871"/>
        <w:jc w:val="both"/>
      </w:pPr>
      <w:r w:rsidRPr="001D7770">
        <w:t>CO3. Production and conservation of seeds.</w:t>
      </w:r>
    </w:p>
    <w:p w:rsidR="009F152F" w:rsidRDefault="009F152F" w:rsidP="00E710C0">
      <w:pPr>
        <w:tabs>
          <w:tab w:val="left" w:pos="4153"/>
        </w:tabs>
        <w:spacing w:line="272" w:lineRule="exact"/>
        <w:ind w:left="460"/>
        <w:jc w:val="center"/>
        <w:rPr>
          <w:b/>
          <w:sz w:val="24"/>
          <w:szCs w:val="24"/>
        </w:rPr>
      </w:pPr>
    </w:p>
    <w:p w:rsidR="009F152F" w:rsidRDefault="009F152F" w:rsidP="00E710C0">
      <w:pPr>
        <w:tabs>
          <w:tab w:val="left" w:pos="4153"/>
        </w:tabs>
        <w:spacing w:line="272" w:lineRule="exact"/>
        <w:ind w:left="460"/>
        <w:jc w:val="center"/>
        <w:rPr>
          <w:b/>
          <w:sz w:val="24"/>
          <w:szCs w:val="24"/>
        </w:rPr>
      </w:pPr>
    </w:p>
    <w:p w:rsidR="009F152F" w:rsidRDefault="009F152F"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A76EF9" w:rsidRDefault="00A76EF9" w:rsidP="00E710C0">
      <w:pPr>
        <w:tabs>
          <w:tab w:val="left" w:pos="4153"/>
        </w:tabs>
        <w:spacing w:line="272" w:lineRule="exact"/>
        <w:ind w:left="460"/>
        <w:jc w:val="center"/>
        <w:rPr>
          <w:b/>
          <w:sz w:val="24"/>
          <w:szCs w:val="24"/>
        </w:rPr>
      </w:pPr>
    </w:p>
    <w:p w:rsidR="00E710C0" w:rsidRPr="001D7770" w:rsidRDefault="006A2A91" w:rsidP="00E710C0">
      <w:pPr>
        <w:tabs>
          <w:tab w:val="left" w:pos="4153"/>
        </w:tabs>
        <w:spacing w:line="272" w:lineRule="exact"/>
        <w:ind w:left="460"/>
        <w:jc w:val="center"/>
        <w:rPr>
          <w:b/>
          <w:sz w:val="24"/>
          <w:szCs w:val="24"/>
        </w:rPr>
      </w:pPr>
      <w:r>
        <w:rPr>
          <w:b/>
          <w:sz w:val="24"/>
          <w:szCs w:val="24"/>
        </w:rPr>
        <w:t>BOT-</w:t>
      </w:r>
      <w:r w:rsidR="000133D9">
        <w:rPr>
          <w:b/>
          <w:sz w:val="24"/>
          <w:szCs w:val="24"/>
        </w:rPr>
        <w:t>607</w:t>
      </w:r>
      <w:r w:rsidR="00A76EF9">
        <w:rPr>
          <w:b/>
          <w:sz w:val="24"/>
          <w:szCs w:val="24"/>
        </w:rPr>
        <w:t>N</w:t>
      </w:r>
    </w:p>
    <w:p w:rsidR="00E710C0" w:rsidRDefault="00E710C0" w:rsidP="00E710C0">
      <w:pPr>
        <w:pStyle w:val="BodyText"/>
        <w:tabs>
          <w:tab w:val="left" w:pos="7371"/>
          <w:tab w:val="left" w:pos="7655"/>
        </w:tabs>
        <w:spacing w:before="2" w:line="360" w:lineRule="auto"/>
        <w:ind w:left="270"/>
        <w:jc w:val="center"/>
        <w:rPr>
          <w:b/>
        </w:rPr>
      </w:pPr>
      <w:r w:rsidRPr="001D7770">
        <w:rPr>
          <w:b/>
        </w:rPr>
        <w:t xml:space="preserve">PLANT MUTATION BREEDING </w:t>
      </w:r>
    </w:p>
    <w:p w:rsidR="00BF7AF2" w:rsidRPr="007F6791" w:rsidRDefault="00BF7AF2" w:rsidP="00BF7AF2">
      <w:pPr>
        <w:spacing w:line="276" w:lineRule="auto"/>
        <w:rPr>
          <w:b/>
          <w:sz w:val="24"/>
          <w:szCs w:val="24"/>
          <w:u w:val="single"/>
        </w:rPr>
      </w:pPr>
      <w:r w:rsidRPr="007F6791">
        <w:rPr>
          <w:b/>
          <w:sz w:val="24"/>
          <w:szCs w:val="24"/>
          <w:u w:val="single"/>
        </w:rPr>
        <w:t>Unit 1</w:t>
      </w:r>
    </w:p>
    <w:p w:rsidR="00BF7AF2" w:rsidRPr="007F6791" w:rsidRDefault="00BF7AF2" w:rsidP="00BF7AF2">
      <w:pPr>
        <w:spacing w:line="276" w:lineRule="auto"/>
        <w:rPr>
          <w:sz w:val="24"/>
          <w:szCs w:val="24"/>
        </w:rPr>
      </w:pPr>
      <w:r w:rsidRPr="007F6791">
        <w:rPr>
          <w:b/>
          <w:sz w:val="24"/>
          <w:szCs w:val="24"/>
        </w:rPr>
        <w:t>Mutation and its history:</w:t>
      </w:r>
      <w:r w:rsidRPr="007F6791">
        <w:rPr>
          <w:sz w:val="24"/>
          <w:szCs w:val="24"/>
        </w:rPr>
        <w:t xml:space="preserve"> A brief history of plant mutagenesis, mutation categories: genome mutation, chromosome mutation, and gene mutation. Spontaneous and induced mutations. Micro and macromutations.</w:t>
      </w:r>
    </w:p>
    <w:p w:rsidR="00BF7AF2" w:rsidRPr="007F6791" w:rsidRDefault="00BF7AF2" w:rsidP="00BF7AF2">
      <w:pPr>
        <w:spacing w:line="276" w:lineRule="auto"/>
        <w:rPr>
          <w:sz w:val="24"/>
          <w:szCs w:val="24"/>
        </w:rPr>
      </w:pPr>
      <w:r w:rsidRPr="007F6791">
        <w:rPr>
          <w:b/>
          <w:sz w:val="24"/>
          <w:szCs w:val="24"/>
        </w:rPr>
        <w:t>Mutagenic Radiations:</w:t>
      </w:r>
      <w:r w:rsidRPr="007F6791">
        <w:rPr>
          <w:sz w:val="24"/>
          <w:szCs w:val="24"/>
        </w:rPr>
        <w:t xml:space="preserve"> Ionizing and non-ionizing radiation; X-rays, ionizing particles and Ultra Violet, gamma irradiation, ion beam radiation mutagenesis, effects of radiation on living cells and plants.</w:t>
      </w:r>
    </w:p>
    <w:p w:rsidR="00BF7AF2" w:rsidRPr="007F6791" w:rsidRDefault="00BF7AF2" w:rsidP="00BF7AF2">
      <w:pPr>
        <w:spacing w:line="276" w:lineRule="auto"/>
        <w:rPr>
          <w:b/>
          <w:sz w:val="24"/>
          <w:szCs w:val="24"/>
          <w:u w:val="single"/>
        </w:rPr>
      </w:pPr>
      <w:r w:rsidRPr="007F6791">
        <w:rPr>
          <w:b/>
          <w:sz w:val="24"/>
          <w:szCs w:val="24"/>
          <w:u w:val="single"/>
        </w:rPr>
        <w:t>Unit 2</w:t>
      </w:r>
    </w:p>
    <w:p w:rsidR="00BF7AF2" w:rsidRPr="007F6791" w:rsidRDefault="00BF7AF2" w:rsidP="00BF7AF2">
      <w:pPr>
        <w:spacing w:line="276" w:lineRule="auto"/>
        <w:rPr>
          <w:b/>
          <w:sz w:val="24"/>
          <w:szCs w:val="24"/>
          <w:u w:val="single"/>
        </w:rPr>
      </w:pPr>
      <w:r w:rsidRPr="007F6791">
        <w:rPr>
          <w:b/>
          <w:sz w:val="24"/>
          <w:szCs w:val="24"/>
        </w:rPr>
        <w:t>Chemical Mutagenesis</w:t>
      </w:r>
      <w:r w:rsidRPr="007F6791">
        <w:rPr>
          <w:sz w:val="24"/>
          <w:szCs w:val="24"/>
        </w:rPr>
        <w:t>: Chemical mutagens: their properties and mode of action. Mutagenesis of alkylating agents in plants, concentration of mutagens, pH and exposure time, handling the M</w:t>
      </w:r>
      <w:r w:rsidRPr="007F6791">
        <w:rPr>
          <w:sz w:val="24"/>
          <w:szCs w:val="24"/>
          <w:vertAlign w:val="subscript"/>
        </w:rPr>
        <w:t>1</w:t>
      </w:r>
      <w:r w:rsidRPr="007F6791">
        <w:rPr>
          <w:sz w:val="24"/>
          <w:szCs w:val="24"/>
        </w:rPr>
        <w:t xml:space="preserve"> and M</w:t>
      </w:r>
      <w:r w:rsidRPr="007F6791">
        <w:rPr>
          <w:sz w:val="24"/>
          <w:szCs w:val="24"/>
          <w:vertAlign w:val="subscript"/>
        </w:rPr>
        <w:t>2</w:t>
      </w:r>
      <w:r w:rsidRPr="007F6791">
        <w:rPr>
          <w:sz w:val="24"/>
          <w:szCs w:val="24"/>
        </w:rPr>
        <w:t xml:space="preserve"> generations, other chemical mutagens.</w:t>
      </w:r>
    </w:p>
    <w:p w:rsidR="00BF7AF2" w:rsidRPr="007F6791" w:rsidRDefault="00BF7AF2" w:rsidP="00BF7AF2">
      <w:pPr>
        <w:spacing w:line="276" w:lineRule="auto"/>
        <w:rPr>
          <w:b/>
          <w:sz w:val="24"/>
          <w:szCs w:val="24"/>
          <w:u w:val="single"/>
        </w:rPr>
      </w:pPr>
      <w:r w:rsidRPr="007F6791">
        <w:rPr>
          <w:b/>
          <w:sz w:val="24"/>
          <w:szCs w:val="24"/>
          <w:u w:val="single"/>
        </w:rPr>
        <w:t>Unit 3</w:t>
      </w:r>
    </w:p>
    <w:p w:rsidR="00BF7AF2" w:rsidRPr="007F6791" w:rsidRDefault="00BF7AF2" w:rsidP="00BF7AF2">
      <w:pPr>
        <w:spacing w:line="276" w:lineRule="auto"/>
        <w:rPr>
          <w:sz w:val="24"/>
          <w:szCs w:val="24"/>
        </w:rPr>
      </w:pPr>
      <w:r w:rsidRPr="007F6791">
        <w:rPr>
          <w:b/>
          <w:sz w:val="24"/>
          <w:szCs w:val="24"/>
        </w:rPr>
        <w:t>Mutagenic Treatment:</w:t>
      </w:r>
      <w:r w:rsidRPr="007F6791">
        <w:rPr>
          <w:sz w:val="24"/>
          <w:szCs w:val="24"/>
        </w:rPr>
        <w:t xml:space="preserve"> Methodology for physical and chemical mutagenic treatments, Effects of mutagens in the M</w:t>
      </w:r>
      <w:r w:rsidRPr="007F6791">
        <w:rPr>
          <w:sz w:val="24"/>
          <w:szCs w:val="24"/>
          <w:vertAlign w:val="subscript"/>
        </w:rPr>
        <w:t>1</w:t>
      </w:r>
      <w:r w:rsidRPr="007F6791">
        <w:rPr>
          <w:sz w:val="24"/>
          <w:szCs w:val="24"/>
        </w:rPr>
        <w:t xml:space="preserve"> generation- plant injury in the M</w:t>
      </w:r>
      <w:r w:rsidRPr="007F6791">
        <w:rPr>
          <w:sz w:val="24"/>
          <w:szCs w:val="24"/>
          <w:vertAlign w:val="subscript"/>
        </w:rPr>
        <w:t>1</w:t>
      </w:r>
      <w:r w:rsidRPr="007F6791">
        <w:rPr>
          <w:sz w:val="24"/>
          <w:szCs w:val="24"/>
        </w:rPr>
        <w:t xml:space="preserve"> generation: seedling height and root length, lethality and sterility. Methods in determining dose effects: sowing methods, data collection, determination of LD</w:t>
      </w:r>
      <w:r w:rsidRPr="007F6791">
        <w:rPr>
          <w:sz w:val="24"/>
          <w:szCs w:val="24"/>
          <w:vertAlign w:val="subscript"/>
        </w:rPr>
        <w:t>50</w:t>
      </w:r>
      <w:r w:rsidRPr="007F6791">
        <w:rPr>
          <w:sz w:val="24"/>
          <w:szCs w:val="24"/>
        </w:rPr>
        <w:t xml:space="preserve"> and RD</w:t>
      </w:r>
      <w:r w:rsidRPr="007F6791">
        <w:rPr>
          <w:sz w:val="24"/>
          <w:szCs w:val="24"/>
          <w:vertAlign w:val="subscript"/>
        </w:rPr>
        <w:t>50</w:t>
      </w:r>
      <w:r w:rsidRPr="007F6791">
        <w:rPr>
          <w:sz w:val="24"/>
          <w:szCs w:val="24"/>
        </w:rPr>
        <w:t>, factors influencing mutagenic effects- genetic factors, environmental factors, radio-sensitivity of plant species.</w:t>
      </w:r>
    </w:p>
    <w:p w:rsidR="00BF7AF2" w:rsidRPr="007F6791" w:rsidRDefault="00BF7AF2" w:rsidP="00BF7AF2">
      <w:pPr>
        <w:spacing w:line="276" w:lineRule="auto"/>
        <w:rPr>
          <w:b/>
          <w:sz w:val="24"/>
          <w:szCs w:val="24"/>
          <w:u w:val="single"/>
        </w:rPr>
      </w:pPr>
      <w:r w:rsidRPr="007F6791">
        <w:rPr>
          <w:b/>
          <w:sz w:val="24"/>
          <w:szCs w:val="24"/>
          <w:u w:val="single"/>
        </w:rPr>
        <w:t>Unit 4</w:t>
      </w:r>
    </w:p>
    <w:p w:rsidR="00BF7AF2" w:rsidRPr="007F6791" w:rsidRDefault="00BF7AF2" w:rsidP="00BF7AF2">
      <w:pPr>
        <w:spacing w:line="276" w:lineRule="auto"/>
        <w:rPr>
          <w:sz w:val="24"/>
          <w:szCs w:val="24"/>
        </w:rPr>
      </w:pPr>
      <w:r w:rsidRPr="007F6791">
        <w:rPr>
          <w:b/>
          <w:sz w:val="24"/>
          <w:szCs w:val="24"/>
        </w:rPr>
        <w:t>Phenotyping of Mutants:</w:t>
      </w:r>
      <w:r w:rsidRPr="007F6791">
        <w:rPr>
          <w:sz w:val="24"/>
          <w:szCs w:val="24"/>
        </w:rPr>
        <w:t xml:space="preserve"> Phenotypic evaluation of quantitative and qualitative traits in M</w:t>
      </w:r>
      <w:r w:rsidRPr="007F6791">
        <w:rPr>
          <w:sz w:val="24"/>
          <w:szCs w:val="24"/>
          <w:vertAlign w:val="subscript"/>
        </w:rPr>
        <w:t>1</w:t>
      </w:r>
      <w:r w:rsidRPr="007F6791">
        <w:rPr>
          <w:sz w:val="24"/>
          <w:szCs w:val="24"/>
        </w:rPr>
        <w:t xml:space="preserve"> and M</w:t>
      </w:r>
      <w:r w:rsidRPr="007F6791">
        <w:rPr>
          <w:sz w:val="24"/>
          <w:szCs w:val="24"/>
          <w:vertAlign w:val="subscript"/>
        </w:rPr>
        <w:t>2</w:t>
      </w:r>
      <w:r w:rsidRPr="007F6791">
        <w:rPr>
          <w:sz w:val="24"/>
          <w:szCs w:val="24"/>
        </w:rPr>
        <w:t xml:space="preserve"> generations.</w:t>
      </w:r>
    </w:p>
    <w:p w:rsidR="00BF7AF2" w:rsidRPr="007F6791" w:rsidRDefault="00BF7AF2" w:rsidP="00BF7AF2">
      <w:pPr>
        <w:spacing w:line="276" w:lineRule="auto"/>
        <w:rPr>
          <w:sz w:val="24"/>
          <w:szCs w:val="24"/>
        </w:rPr>
      </w:pPr>
      <w:r w:rsidRPr="007F6791">
        <w:rPr>
          <w:b/>
          <w:sz w:val="24"/>
          <w:szCs w:val="24"/>
        </w:rPr>
        <w:t>Molecular techniques:</w:t>
      </w:r>
      <w:r w:rsidRPr="007F6791">
        <w:rPr>
          <w:sz w:val="24"/>
          <w:szCs w:val="24"/>
        </w:rPr>
        <w:t xml:space="preserve"> Molecular techniques and methods for mutation detection and screening in plants. Discovery of chemicall</w:t>
      </w:r>
      <w:r>
        <w:rPr>
          <w:sz w:val="24"/>
          <w:szCs w:val="24"/>
        </w:rPr>
        <w:t xml:space="preserve">y induced mutations by TILLING. </w:t>
      </w:r>
      <w:r w:rsidRPr="007F6791">
        <w:rPr>
          <w:sz w:val="24"/>
          <w:szCs w:val="24"/>
        </w:rPr>
        <w:t>Applications of DNA marker techniques in plant mutation research</w:t>
      </w:r>
      <w:r>
        <w:rPr>
          <w:sz w:val="24"/>
          <w:szCs w:val="24"/>
        </w:rPr>
        <w:t>.</w:t>
      </w:r>
    </w:p>
    <w:p w:rsidR="00BF7AF2" w:rsidRDefault="00BF7AF2" w:rsidP="00BF7AF2">
      <w:pPr>
        <w:spacing w:line="276" w:lineRule="auto"/>
      </w:pPr>
    </w:p>
    <w:p w:rsidR="00F40199" w:rsidRPr="001D7770" w:rsidRDefault="00F40199" w:rsidP="00F40199"/>
    <w:p w:rsidR="008741FC" w:rsidRPr="001D7770" w:rsidRDefault="008741FC" w:rsidP="008741FC">
      <w:pPr>
        <w:tabs>
          <w:tab w:val="left" w:pos="4153"/>
        </w:tabs>
        <w:spacing w:line="272" w:lineRule="exact"/>
        <w:ind w:left="460"/>
        <w:jc w:val="center"/>
        <w:rPr>
          <w:b/>
          <w:sz w:val="24"/>
          <w:szCs w:val="24"/>
        </w:rPr>
      </w:pPr>
    </w:p>
    <w:p w:rsidR="00C77BFD" w:rsidRPr="001D7770" w:rsidRDefault="00C77BFD" w:rsidP="00C77BFD">
      <w:pPr>
        <w:pStyle w:val="Heading1"/>
        <w:jc w:val="both"/>
      </w:pPr>
    </w:p>
    <w:p w:rsidR="00C77BFD" w:rsidRPr="001D7770" w:rsidRDefault="00C77BFD" w:rsidP="00C77BFD">
      <w:pPr>
        <w:pStyle w:val="Heading1"/>
        <w:jc w:val="both"/>
      </w:pPr>
      <w:r w:rsidRPr="001D7770">
        <w:t>PRACTICALS:</w:t>
      </w:r>
    </w:p>
    <w:p w:rsidR="00C77BFD" w:rsidRPr="001D7770" w:rsidRDefault="00C77BFD" w:rsidP="00C77BFD">
      <w:pPr>
        <w:pStyle w:val="BodyText"/>
        <w:jc w:val="both"/>
        <w:rPr>
          <w:b/>
        </w:rPr>
      </w:pPr>
    </w:p>
    <w:p w:rsidR="00C77BFD" w:rsidRPr="001D7770" w:rsidRDefault="00C77BFD" w:rsidP="00C77BFD">
      <w:pPr>
        <w:pStyle w:val="BodyText"/>
        <w:ind w:left="460"/>
        <w:jc w:val="both"/>
      </w:pPr>
      <w:r w:rsidRPr="001D7770">
        <w:t>Based on above</w:t>
      </w:r>
    </w:p>
    <w:p w:rsidR="00C77BFD" w:rsidRPr="001D7770" w:rsidRDefault="00C77BFD" w:rsidP="00C77BFD">
      <w:pPr>
        <w:pStyle w:val="BodyText"/>
        <w:jc w:val="both"/>
      </w:pPr>
    </w:p>
    <w:p w:rsidR="00C77BFD" w:rsidRPr="001D7770" w:rsidRDefault="00C77BFD" w:rsidP="00C77BFD">
      <w:pPr>
        <w:pStyle w:val="Heading1"/>
        <w:jc w:val="both"/>
      </w:pPr>
      <w:r w:rsidRPr="001D7770">
        <w:t>Course outcome-</w:t>
      </w:r>
    </w:p>
    <w:p w:rsidR="00C77BFD" w:rsidRPr="001D7770" w:rsidRDefault="00C77BFD" w:rsidP="00C77BFD">
      <w:pPr>
        <w:pStyle w:val="BodyText"/>
        <w:spacing w:before="8"/>
        <w:jc w:val="both"/>
        <w:rPr>
          <w:b/>
        </w:rPr>
      </w:pPr>
    </w:p>
    <w:p w:rsidR="00C77BFD" w:rsidRPr="001D7770" w:rsidRDefault="00C77BFD" w:rsidP="0026361E">
      <w:pPr>
        <w:pStyle w:val="BodyText"/>
        <w:ind w:left="460"/>
        <w:jc w:val="both"/>
      </w:pPr>
      <w:r w:rsidRPr="001D7770">
        <w:t>CO1.Students will learn about mutation breeding in plants.</w:t>
      </w:r>
    </w:p>
    <w:p w:rsidR="00C77BFD" w:rsidRPr="001D7770" w:rsidRDefault="00C77BFD" w:rsidP="00C77BFD">
      <w:pPr>
        <w:pStyle w:val="BodyText"/>
        <w:spacing w:before="76"/>
        <w:ind w:left="460" w:right="1871"/>
        <w:jc w:val="both"/>
      </w:pPr>
      <w:r w:rsidRPr="001D7770">
        <w:t xml:space="preserve">CO2. </w:t>
      </w:r>
      <w:r w:rsidR="00A46105" w:rsidRPr="001D7770">
        <w:t xml:space="preserve">Students will learn about </w:t>
      </w:r>
      <w:r w:rsidRPr="001D7770">
        <w:t xml:space="preserve">Crop improvement methods. </w:t>
      </w:r>
    </w:p>
    <w:p w:rsidR="009F152F" w:rsidRPr="00CA375E" w:rsidRDefault="00C77BFD" w:rsidP="00CA375E">
      <w:pPr>
        <w:pStyle w:val="BodyText"/>
        <w:spacing w:before="76"/>
        <w:ind w:left="460" w:right="1871"/>
        <w:jc w:val="both"/>
      </w:pPr>
      <w:r w:rsidRPr="001D7770">
        <w:t xml:space="preserve">CO3. </w:t>
      </w:r>
      <w:r w:rsidR="00A46105" w:rsidRPr="001D7770">
        <w:t xml:space="preserve">Students will learn about </w:t>
      </w:r>
      <w:r w:rsidRPr="001D7770">
        <w:t>Development of mutant population.</w:t>
      </w:r>
    </w:p>
    <w:p w:rsidR="009F152F" w:rsidRDefault="009F152F" w:rsidP="00B00040">
      <w:pPr>
        <w:tabs>
          <w:tab w:val="left" w:pos="4153"/>
        </w:tabs>
        <w:spacing w:line="272" w:lineRule="exact"/>
        <w:ind w:left="460"/>
        <w:jc w:val="center"/>
        <w:rPr>
          <w:b/>
          <w:sz w:val="24"/>
          <w:szCs w:val="24"/>
        </w:rPr>
      </w:pPr>
    </w:p>
    <w:p w:rsidR="009F152F" w:rsidRDefault="000133D9" w:rsidP="000133D9">
      <w:pPr>
        <w:tabs>
          <w:tab w:val="left" w:pos="4153"/>
          <w:tab w:val="left" w:pos="4245"/>
        </w:tabs>
        <w:spacing w:line="272" w:lineRule="exact"/>
        <w:ind w:left="460"/>
        <w:rPr>
          <w:b/>
          <w:sz w:val="24"/>
          <w:szCs w:val="24"/>
        </w:rPr>
      </w:pPr>
      <w:r>
        <w:rPr>
          <w:b/>
          <w:sz w:val="24"/>
          <w:szCs w:val="24"/>
        </w:rPr>
        <w:tab/>
      </w:r>
      <w:r>
        <w:rPr>
          <w:b/>
          <w:sz w:val="24"/>
          <w:szCs w:val="24"/>
        </w:rPr>
        <w:tab/>
      </w:r>
    </w:p>
    <w:p w:rsidR="00A76EF9" w:rsidRDefault="00A76EF9" w:rsidP="00B00040">
      <w:pPr>
        <w:tabs>
          <w:tab w:val="left" w:pos="4153"/>
        </w:tabs>
        <w:spacing w:line="272" w:lineRule="exact"/>
        <w:ind w:left="460"/>
        <w:jc w:val="center"/>
        <w:rPr>
          <w:b/>
          <w:sz w:val="24"/>
          <w:szCs w:val="24"/>
        </w:rPr>
      </w:pPr>
    </w:p>
    <w:p w:rsidR="00A76EF9" w:rsidRDefault="00A76EF9" w:rsidP="00B00040">
      <w:pPr>
        <w:tabs>
          <w:tab w:val="left" w:pos="4153"/>
        </w:tabs>
        <w:spacing w:line="272" w:lineRule="exact"/>
        <w:ind w:left="460"/>
        <w:jc w:val="center"/>
        <w:rPr>
          <w:b/>
          <w:sz w:val="24"/>
          <w:szCs w:val="24"/>
        </w:rPr>
      </w:pPr>
    </w:p>
    <w:p w:rsidR="00A76EF9" w:rsidRDefault="00A76EF9" w:rsidP="00B00040">
      <w:pPr>
        <w:tabs>
          <w:tab w:val="left" w:pos="4153"/>
        </w:tabs>
        <w:spacing w:line="272" w:lineRule="exact"/>
        <w:ind w:left="460"/>
        <w:jc w:val="center"/>
        <w:rPr>
          <w:b/>
          <w:sz w:val="24"/>
          <w:szCs w:val="24"/>
        </w:rPr>
      </w:pPr>
    </w:p>
    <w:p w:rsidR="00A76EF9" w:rsidRDefault="00A76EF9" w:rsidP="00B00040">
      <w:pPr>
        <w:tabs>
          <w:tab w:val="left" w:pos="4153"/>
        </w:tabs>
        <w:spacing w:line="272" w:lineRule="exact"/>
        <w:ind w:left="460"/>
        <w:jc w:val="center"/>
        <w:rPr>
          <w:b/>
          <w:sz w:val="24"/>
          <w:szCs w:val="24"/>
        </w:rPr>
      </w:pPr>
    </w:p>
    <w:p w:rsidR="00A76EF9" w:rsidRDefault="00A76EF9" w:rsidP="00B00040">
      <w:pPr>
        <w:tabs>
          <w:tab w:val="left" w:pos="4153"/>
        </w:tabs>
        <w:spacing w:line="272" w:lineRule="exact"/>
        <w:ind w:left="460"/>
        <w:jc w:val="center"/>
        <w:rPr>
          <w:b/>
          <w:sz w:val="24"/>
          <w:szCs w:val="24"/>
        </w:rPr>
      </w:pPr>
    </w:p>
    <w:p w:rsidR="00B00040" w:rsidRPr="001D7770" w:rsidRDefault="00B00040" w:rsidP="00B00040">
      <w:pPr>
        <w:tabs>
          <w:tab w:val="left" w:pos="4153"/>
        </w:tabs>
        <w:spacing w:line="272" w:lineRule="exact"/>
        <w:ind w:left="460"/>
        <w:jc w:val="center"/>
        <w:rPr>
          <w:b/>
          <w:sz w:val="24"/>
          <w:szCs w:val="24"/>
        </w:rPr>
      </w:pPr>
      <w:r w:rsidRPr="001D7770">
        <w:rPr>
          <w:b/>
          <w:sz w:val="24"/>
          <w:szCs w:val="24"/>
        </w:rPr>
        <w:lastRenderedPageBreak/>
        <w:t>BOT</w:t>
      </w:r>
      <w:r w:rsidR="006A2A91">
        <w:rPr>
          <w:b/>
          <w:sz w:val="24"/>
          <w:szCs w:val="24"/>
        </w:rPr>
        <w:t>-</w:t>
      </w:r>
      <w:r w:rsidR="000133D9">
        <w:rPr>
          <w:b/>
          <w:sz w:val="24"/>
          <w:szCs w:val="24"/>
        </w:rPr>
        <w:t>608</w:t>
      </w:r>
      <w:r w:rsidR="00A76EF9">
        <w:rPr>
          <w:b/>
          <w:sz w:val="24"/>
          <w:szCs w:val="24"/>
        </w:rPr>
        <w:t>N</w:t>
      </w:r>
    </w:p>
    <w:p w:rsidR="00B00040" w:rsidRPr="001D7770" w:rsidRDefault="00B00040" w:rsidP="00B00040">
      <w:pPr>
        <w:tabs>
          <w:tab w:val="left" w:pos="4153"/>
        </w:tabs>
        <w:spacing w:line="272" w:lineRule="exact"/>
        <w:ind w:left="460"/>
        <w:jc w:val="center"/>
        <w:rPr>
          <w:b/>
          <w:bCs/>
          <w:sz w:val="24"/>
          <w:szCs w:val="24"/>
        </w:rPr>
      </w:pPr>
      <w:r w:rsidRPr="001D7770">
        <w:rPr>
          <w:b/>
          <w:bCs/>
          <w:sz w:val="24"/>
          <w:szCs w:val="24"/>
        </w:rPr>
        <w:t xml:space="preserve">NUTRACEUTICAL BIOMOLECULES </w:t>
      </w:r>
    </w:p>
    <w:p w:rsidR="00B00040" w:rsidRPr="001D7770" w:rsidRDefault="00B00040" w:rsidP="00B00040">
      <w:pPr>
        <w:ind w:left="864"/>
        <w:jc w:val="both"/>
        <w:rPr>
          <w:b/>
          <w:bCs/>
          <w:sz w:val="24"/>
          <w:szCs w:val="24"/>
          <w:u w:val="single"/>
        </w:rPr>
      </w:pPr>
      <w:r w:rsidRPr="001D7770">
        <w:rPr>
          <w:b/>
          <w:bCs/>
          <w:sz w:val="24"/>
          <w:szCs w:val="24"/>
          <w:u w:val="single"/>
        </w:rPr>
        <w:t>Unit -1</w:t>
      </w:r>
    </w:p>
    <w:p w:rsidR="00B00040" w:rsidRPr="001D7770" w:rsidRDefault="00B00040" w:rsidP="00B00040">
      <w:pPr>
        <w:ind w:left="864"/>
        <w:jc w:val="both"/>
        <w:rPr>
          <w:b/>
          <w:bCs/>
          <w:sz w:val="24"/>
          <w:szCs w:val="24"/>
        </w:rPr>
      </w:pPr>
      <w:r w:rsidRPr="001D7770">
        <w:rPr>
          <w:b/>
          <w:bCs/>
          <w:sz w:val="24"/>
          <w:szCs w:val="24"/>
        </w:rPr>
        <w:t>Nutraceuticals:</w:t>
      </w:r>
    </w:p>
    <w:p w:rsidR="00B00040" w:rsidRPr="001D7770" w:rsidRDefault="00B00040" w:rsidP="00B00040">
      <w:pPr>
        <w:ind w:left="864"/>
        <w:jc w:val="both"/>
        <w:rPr>
          <w:sz w:val="24"/>
          <w:szCs w:val="24"/>
        </w:rPr>
      </w:pPr>
      <w:r w:rsidRPr="001D7770">
        <w:rPr>
          <w:sz w:val="24"/>
          <w:szCs w:val="24"/>
        </w:rPr>
        <w:t>Definition of Nutraceuticals, structure and nutraceutical potential of biomolecules viz. polyphenols, flavonoids,tannins, saponins, phytoestrogens, alkaloids; Nutraceutical market, Regulation of nutraceutical industry,Institute working in nutraceuticals: CFTRI, National Institute of Nutrition, CDRI, CIMAP, NBRI.</w:t>
      </w:r>
    </w:p>
    <w:p w:rsidR="00B00040" w:rsidRPr="001D7770" w:rsidRDefault="00B00040" w:rsidP="00B00040">
      <w:pPr>
        <w:ind w:left="864"/>
        <w:jc w:val="both"/>
        <w:rPr>
          <w:b/>
          <w:bCs/>
          <w:sz w:val="24"/>
          <w:szCs w:val="24"/>
          <w:u w:val="single"/>
        </w:rPr>
      </w:pPr>
      <w:r w:rsidRPr="001D7770">
        <w:rPr>
          <w:b/>
          <w:bCs/>
          <w:sz w:val="24"/>
          <w:szCs w:val="24"/>
          <w:u w:val="single"/>
        </w:rPr>
        <w:t>Unit-2</w:t>
      </w:r>
    </w:p>
    <w:p w:rsidR="00B00040" w:rsidRPr="001D7770" w:rsidRDefault="00B00040" w:rsidP="00B00040">
      <w:pPr>
        <w:ind w:left="864"/>
        <w:jc w:val="both"/>
        <w:rPr>
          <w:b/>
          <w:bCs/>
          <w:sz w:val="24"/>
          <w:szCs w:val="24"/>
        </w:rPr>
      </w:pPr>
      <w:r w:rsidRPr="001D7770">
        <w:rPr>
          <w:b/>
          <w:bCs/>
          <w:sz w:val="24"/>
          <w:szCs w:val="24"/>
        </w:rPr>
        <w:t>Proteins and Lipids:</w:t>
      </w:r>
    </w:p>
    <w:p w:rsidR="00B00040" w:rsidRPr="001D7770" w:rsidRDefault="00B00040" w:rsidP="00B00040">
      <w:pPr>
        <w:ind w:left="864"/>
        <w:jc w:val="both"/>
        <w:rPr>
          <w:sz w:val="24"/>
          <w:szCs w:val="24"/>
        </w:rPr>
      </w:pPr>
      <w:r w:rsidRPr="001D7770">
        <w:rPr>
          <w:sz w:val="24"/>
          <w:szCs w:val="24"/>
        </w:rPr>
        <w:t>Bioactive Proteins: Protein concentrates from leaves, fruits and seeds, bioactive peptides,bioactive peptide production, Antihypertensive peptides, Lunasin.</w:t>
      </w:r>
    </w:p>
    <w:p w:rsidR="00B00040" w:rsidRPr="001D7770" w:rsidRDefault="00B00040" w:rsidP="00B00040">
      <w:pPr>
        <w:ind w:left="864"/>
        <w:jc w:val="both"/>
        <w:rPr>
          <w:sz w:val="24"/>
          <w:szCs w:val="24"/>
        </w:rPr>
      </w:pPr>
      <w:r w:rsidRPr="001D7770">
        <w:rPr>
          <w:sz w:val="24"/>
          <w:szCs w:val="24"/>
        </w:rPr>
        <w:t>Bioactive lipids: Fatty acids, Monounsaturated and Polyunsaturated Fatty acids, Omega-3 and Omega-6 Fatty acids; Structure and role in health promotion.</w:t>
      </w:r>
    </w:p>
    <w:p w:rsidR="00B00040" w:rsidRPr="001D7770" w:rsidRDefault="00B00040" w:rsidP="00B00040">
      <w:pPr>
        <w:ind w:left="864"/>
        <w:jc w:val="both"/>
        <w:rPr>
          <w:b/>
          <w:bCs/>
          <w:sz w:val="24"/>
          <w:szCs w:val="24"/>
          <w:u w:val="single"/>
        </w:rPr>
      </w:pPr>
      <w:r w:rsidRPr="001D7770">
        <w:rPr>
          <w:b/>
          <w:bCs/>
          <w:sz w:val="24"/>
          <w:szCs w:val="24"/>
          <w:u w:val="single"/>
        </w:rPr>
        <w:t xml:space="preserve">Unit-3 </w:t>
      </w:r>
    </w:p>
    <w:p w:rsidR="00B00040" w:rsidRPr="001D7770" w:rsidRDefault="00B00040" w:rsidP="00B00040">
      <w:pPr>
        <w:ind w:left="864"/>
        <w:jc w:val="both"/>
        <w:rPr>
          <w:b/>
          <w:bCs/>
          <w:sz w:val="24"/>
          <w:szCs w:val="24"/>
        </w:rPr>
      </w:pPr>
      <w:r w:rsidRPr="001D7770">
        <w:rPr>
          <w:b/>
          <w:bCs/>
          <w:sz w:val="24"/>
          <w:szCs w:val="24"/>
        </w:rPr>
        <w:t>Gut Microbiology:</w:t>
      </w:r>
    </w:p>
    <w:p w:rsidR="00B00040" w:rsidRPr="001D7770" w:rsidRDefault="00B00040" w:rsidP="00B00040">
      <w:pPr>
        <w:ind w:left="864"/>
        <w:jc w:val="both"/>
        <w:rPr>
          <w:sz w:val="24"/>
          <w:szCs w:val="24"/>
        </w:rPr>
      </w:pPr>
      <w:r w:rsidRPr="001D7770">
        <w:rPr>
          <w:sz w:val="24"/>
          <w:szCs w:val="24"/>
        </w:rPr>
        <w:t>Gut microbiome, Concept of Prebiotics, Probiotics and Synbiotics, Structure and role of Beta-glucans, Inulin,Fructo-oligosaccharides,Lactulose, Resistant Starch as prebiotics; Probiotic micro-organism strains; Nanotechnology in drug delivery.</w:t>
      </w:r>
    </w:p>
    <w:p w:rsidR="00B00040" w:rsidRPr="001D7770" w:rsidRDefault="00B00040" w:rsidP="00B00040">
      <w:pPr>
        <w:ind w:left="864"/>
        <w:jc w:val="both"/>
        <w:rPr>
          <w:b/>
          <w:bCs/>
          <w:sz w:val="24"/>
          <w:szCs w:val="24"/>
          <w:u w:val="single"/>
        </w:rPr>
      </w:pPr>
      <w:r w:rsidRPr="001D7770">
        <w:rPr>
          <w:b/>
          <w:bCs/>
          <w:sz w:val="24"/>
          <w:szCs w:val="24"/>
          <w:u w:val="single"/>
        </w:rPr>
        <w:t xml:space="preserve">Unit-4 </w:t>
      </w:r>
    </w:p>
    <w:p w:rsidR="00B00040" w:rsidRPr="001D7770" w:rsidRDefault="00B00040" w:rsidP="00B00040">
      <w:pPr>
        <w:ind w:left="864"/>
        <w:jc w:val="both"/>
        <w:rPr>
          <w:b/>
          <w:bCs/>
          <w:sz w:val="24"/>
          <w:szCs w:val="24"/>
        </w:rPr>
      </w:pPr>
      <w:r w:rsidRPr="001D7770">
        <w:rPr>
          <w:b/>
          <w:bCs/>
          <w:sz w:val="24"/>
          <w:szCs w:val="24"/>
        </w:rPr>
        <w:t>Free Radical Biology:</w:t>
      </w:r>
    </w:p>
    <w:p w:rsidR="00B00040" w:rsidRDefault="00B00040" w:rsidP="00B00040">
      <w:pPr>
        <w:ind w:left="864"/>
        <w:jc w:val="both"/>
        <w:rPr>
          <w:sz w:val="24"/>
          <w:szCs w:val="24"/>
        </w:rPr>
      </w:pPr>
      <w:r w:rsidRPr="001D7770">
        <w:rPr>
          <w:sz w:val="24"/>
          <w:szCs w:val="24"/>
        </w:rPr>
        <w:t>Free radicals, types of free radicals in biological system, Antioxidants, methods of measuring free radical scavenging activity viz. DPPH assay, ABTS assay, FRAP assay; structure and role of antioxidant molecules in biological system: Anthocyanins, Carotenoi</w:t>
      </w:r>
      <w:r w:rsidR="00AC3F1D">
        <w:rPr>
          <w:sz w:val="24"/>
          <w:szCs w:val="24"/>
        </w:rPr>
        <w:t>ds, Vitamin C and Vitamin E etc.</w:t>
      </w:r>
    </w:p>
    <w:p w:rsidR="00AC3F1D" w:rsidRPr="001D7770" w:rsidRDefault="00AC3F1D" w:rsidP="00B00040">
      <w:pPr>
        <w:ind w:left="864"/>
        <w:jc w:val="both"/>
        <w:rPr>
          <w:sz w:val="24"/>
          <w:szCs w:val="24"/>
        </w:rPr>
      </w:pPr>
    </w:p>
    <w:p w:rsidR="00B00040" w:rsidRPr="001D7770" w:rsidRDefault="00B00040" w:rsidP="00B00040">
      <w:pPr>
        <w:tabs>
          <w:tab w:val="left" w:pos="4153"/>
        </w:tabs>
        <w:spacing w:line="272" w:lineRule="exact"/>
        <w:ind w:left="460"/>
        <w:rPr>
          <w:b/>
          <w:sz w:val="24"/>
          <w:szCs w:val="24"/>
        </w:rPr>
      </w:pPr>
      <w:r w:rsidRPr="001D7770">
        <w:rPr>
          <w:b/>
          <w:sz w:val="24"/>
          <w:szCs w:val="24"/>
        </w:rPr>
        <w:t>COURSE OUTCOME</w:t>
      </w:r>
    </w:p>
    <w:p w:rsidR="00B00040" w:rsidRPr="001D7770" w:rsidRDefault="00B00040" w:rsidP="00B00040">
      <w:pPr>
        <w:tabs>
          <w:tab w:val="left" w:pos="4153"/>
        </w:tabs>
        <w:spacing w:line="272" w:lineRule="exact"/>
        <w:ind w:left="460"/>
        <w:jc w:val="center"/>
        <w:rPr>
          <w:b/>
          <w:sz w:val="24"/>
          <w:szCs w:val="24"/>
        </w:rPr>
      </w:pPr>
    </w:p>
    <w:p w:rsidR="00B00040" w:rsidRPr="001D7770" w:rsidRDefault="00B00040" w:rsidP="00B00040">
      <w:pPr>
        <w:tabs>
          <w:tab w:val="left" w:pos="4153"/>
        </w:tabs>
        <w:spacing w:line="272" w:lineRule="exact"/>
        <w:ind w:left="460"/>
        <w:rPr>
          <w:sz w:val="24"/>
          <w:szCs w:val="24"/>
        </w:rPr>
      </w:pPr>
      <w:r w:rsidRPr="001D7770">
        <w:rPr>
          <w:sz w:val="24"/>
          <w:szCs w:val="24"/>
        </w:rPr>
        <w:t>On completion of course student will learn about</w:t>
      </w:r>
    </w:p>
    <w:p w:rsidR="00B00040" w:rsidRPr="001D7770" w:rsidRDefault="00B00040" w:rsidP="00B00040">
      <w:pPr>
        <w:tabs>
          <w:tab w:val="left" w:pos="4153"/>
        </w:tabs>
        <w:spacing w:line="272" w:lineRule="exact"/>
        <w:ind w:left="460"/>
        <w:rPr>
          <w:sz w:val="24"/>
          <w:szCs w:val="24"/>
        </w:rPr>
      </w:pPr>
      <w:r w:rsidRPr="001D7770">
        <w:rPr>
          <w:sz w:val="24"/>
          <w:szCs w:val="24"/>
        </w:rPr>
        <w:t>CO1  - types of different biofunctional molecules found in plants</w:t>
      </w:r>
    </w:p>
    <w:p w:rsidR="00B00040" w:rsidRPr="001D7770" w:rsidRDefault="00B00040" w:rsidP="00B00040">
      <w:pPr>
        <w:tabs>
          <w:tab w:val="left" w:pos="4153"/>
        </w:tabs>
        <w:spacing w:line="272" w:lineRule="exact"/>
        <w:ind w:left="460"/>
        <w:rPr>
          <w:sz w:val="24"/>
          <w:szCs w:val="24"/>
        </w:rPr>
      </w:pPr>
      <w:r w:rsidRPr="001D7770">
        <w:rPr>
          <w:sz w:val="24"/>
          <w:szCs w:val="24"/>
        </w:rPr>
        <w:t>CO 2- role of lipids and proteins as nutracuticals</w:t>
      </w:r>
    </w:p>
    <w:p w:rsidR="006F29DB" w:rsidRPr="009E21DE" w:rsidRDefault="00B00040" w:rsidP="009E21DE">
      <w:pPr>
        <w:tabs>
          <w:tab w:val="left" w:pos="4153"/>
        </w:tabs>
        <w:spacing w:line="272" w:lineRule="exact"/>
        <w:ind w:left="460"/>
        <w:rPr>
          <w:sz w:val="24"/>
          <w:szCs w:val="24"/>
        </w:rPr>
      </w:pPr>
      <w:r w:rsidRPr="001D7770">
        <w:rPr>
          <w:sz w:val="24"/>
          <w:szCs w:val="24"/>
        </w:rPr>
        <w:t>CO3- importance of gut microbi</w:t>
      </w:r>
      <w:r w:rsidR="009E21DE">
        <w:rPr>
          <w:sz w:val="24"/>
          <w:szCs w:val="24"/>
        </w:rPr>
        <w:t>ology and free radicals in food.</w:t>
      </w:r>
    </w:p>
    <w:p w:rsidR="009F152F" w:rsidRDefault="009F152F" w:rsidP="009E21DE">
      <w:pPr>
        <w:tabs>
          <w:tab w:val="left" w:pos="4153"/>
        </w:tabs>
        <w:spacing w:line="272" w:lineRule="exact"/>
        <w:rPr>
          <w:b/>
          <w:sz w:val="24"/>
          <w:szCs w:val="24"/>
        </w:rPr>
      </w:pPr>
    </w:p>
    <w:p w:rsidR="006F29DB" w:rsidRPr="001D7770" w:rsidRDefault="006F29DB" w:rsidP="00043CD0">
      <w:pPr>
        <w:tabs>
          <w:tab w:val="left" w:pos="4153"/>
        </w:tabs>
        <w:spacing w:line="272" w:lineRule="exact"/>
        <w:ind w:left="460"/>
        <w:jc w:val="center"/>
        <w:rPr>
          <w:b/>
          <w:sz w:val="24"/>
          <w:szCs w:val="24"/>
        </w:rPr>
      </w:pPr>
    </w:p>
    <w:p w:rsidR="00043CD0" w:rsidRPr="001D7770" w:rsidRDefault="006A2A91" w:rsidP="00043CD0">
      <w:pPr>
        <w:tabs>
          <w:tab w:val="left" w:pos="4153"/>
        </w:tabs>
        <w:spacing w:line="272" w:lineRule="exact"/>
        <w:ind w:left="460"/>
        <w:jc w:val="center"/>
        <w:rPr>
          <w:b/>
          <w:sz w:val="24"/>
          <w:szCs w:val="24"/>
        </w:rPr>
      </w:pPr>
      <w:r>
        <w:rPr>
          <w:b/>
          <w:sz w:val="24"/>
          <w:szCs w:val="24"/>
        </w:rPr>
        <w:t>BOT-</w:t>
      </w:r>
      <w:r w:rsidR="000133D9">
        <w:rPr>
          <w:b/>
          <w:sz w:val="24"/>
          <w:szCs w:val="24"/>
        </w:rPr>
        <w:t>609</w:t>
      </w:r>
      <w:r w:rsidR="00A76EF9">
        <w:rPr>
          <w:b/>
          <w:sz w:val="24"/>
          <w:szCs w:val="24"/>
        </w:rPr>
        <w:t>N</w:t>
      </w:r>
    </w:p>
    <w:p w:rsidR="00043CD0" w:rsidRPr="001D7770" w:rsidRDefault="00043CD0" w:rsidP="00043CD0">
      <w:pPr>
        <w:adjustRightInd w:val="0"/>
        <w:jc w:val="center"/>
        <w:rPr>
          <w:b/>
          <w:bCs/>
          <w:sz w:val="24"/>
          <w:szCs w:val="24"/>
        </w:rPr>
      </w:pPr>
      <w:r w:rsidRPr="001D7770">
        <w:rPr>
          <w:b/>
          <w:bCs/>
          <w:sz w:val="24"/>
          <w:szCs w:val="24"/>
        </w:rPr>
        <w:t xml:space="preserve">WATER RESOURCES MANAGEMENT </w:t>
      </w:r>
    </w:p>
    <w:p w:rsidR="00043CD0" w:rsidRPr="001D7770" w:rsidRDefault="00043CD0" w:rsidP="00043CD0">
      <w:pPr>
        <w:jc w:val="both"/>
        <w:rPr>
          <w:b/>
          <w:bCs/>
          <w:sz w:val="24"/>
          <w:szCs w:val="24"/>
          <w:u w:val="single"/>
        </w:rPr>
      </w:pPr>
      <w:r w:rsidRPr="001D7770">
        <w:rPr>
          <w:b/>
          <w:bCs/>
          <w:sz w:val="24"/>
          <w:szCs w:val="24"/>
          <w:u w:val="single"/>
        </w:rPr>
        <w:t>Unit 1</w:t>
      </w:r>
    </w:p>
    <w:p w:rsidR="00043CD0" w:rsidRPr="001D7770" w:rsidRDefault="00043CD0" w:rsidP="00043CD0">
      <w:pPr>
        <w:jc w:val="both"/>
        <w:rPr>
          <w:sz w:val="24"/>
          <w:szCs w:val="24"/>
        </w:rPr>
      </w:pPr>
      <w:r w:rsidRPr="001D7770">
        <w:rPr>
          <w:sz w:val="24"/>
          <w:szCs w:val="24"/>
        </w:rPr>
        <w:t>Distribution of Water, Water Resources, Diversity of Aquatic Habitats, Lentic and Lotic Ecosystems, Aquifers, Hydrological Cycle, Disposition of Water, Catchment Infiltration, Watershed Management</w:t>
      </w:r>
    </w:p>
    <w:p w:rsidR="00043CD0" w:rsidRPr="001D7770" w:rsidRDefault="00043CD0" w:rsidP="00043CD0">
      <w:pPr>
        <w:jc w:val="both"/>
        <w:rPr>
          <w:b/>
          <w:bCs/>
          <w:sz w:val="24"/>
          <w:szCs w:val="24"/>
          <w:u w:val="single"/>
        </w:rPr>
      </w:pPr>
      <w:r w:rsidRPr="001D7770">
        <w:rPr>
          <w:b/>
          <w:bCs/>
          <w:sz w:val="24"/>
          <w:szCs w:val="24"/>
          <w:u w:val="single"/>
        </w:rPr>
        <w:t>Unit2</w:t>
      </w:r>
    </w:p>
    <w:p w:rsidR="00043CD0" w:rsidRPr="001D7770" w:rsidRDefault="00043CD0" w:rsidP="00043CD0">
      <w:pPr>
        <w:jc w:val="both"/>
        <w:rPr>
          <w:sz w:val="24"/>
          <w:szCs w:val="24"/>
        </w:rPr>
      </w:pPr>
      <w:r w:rsidRPr="001D7770">
        <w:rPr>
          <w:sz w:val="24"/>
          <w:szCs w:val="24"/>
        </w:rPr>
        <w:t>Quality of Water, Physico-chemical Properties of Freshwater, Water Quality Parameters and Standards, Water Pollution and its Sources, Groundwater Contamination, Threats to Surface Water Resources.</w:t>
      </w:r>
    </w:p>
    <w:p w:rsidR="00043CD0" w:rsidRPr="001D7770" w:rsidRDefault="00043CD0" w:rsidP="00043CD0">
      <w:pPr>
        <w:jc w:val="both"/>
        <w:rPr>
          <w:b/>
          <w:bCs/>
          <w:sz w:val="24"/>
          <w:szCs w:val="24"/>
          <w:u w:val="single"/>
        </w:rPr>
      </w:pPr>
      <w:r w:rsidRPr="001D7770">
        <w:rPr>
          <w:b/>
          <w:bCs/>
          <w:sz w:val="24"/>
          <w:szCs w:val="24"/>
          <w:u w:val="single"/>
        </w:rPr>
        <w:t>Unit3</w:t>
      </w:r>
    </w:p>
    <w:p w:rsidR="00043CD0" w:rsidRPr="001D7770" w:rsidRDefault="00043CD0" w:rsidP="00043CD0">
      <w:pPr>
        <w:jc w:val="both"/>
        <w:rPr>
          <w:b/>
          <w:bCs/>
          <w:sz w:val="24"/>
          <w:szCs w:val="24"/>
        </w:rPr>
      </w:pPr>
      <w:r w:rsidRPr="001D7770">
        <w:rPr>
          <w:sz w:val="24"/>
          <w:szCs w:val="24"/>
        </w:rPr>
        <w:t>Water and Plants, Aquaculture, Water Stress Adaptations in Plants, Role of Plants in Water Management, Water Borne Diseases, Eutrophication.Water Management Strategies, Management of Ground Water, Rain Water Harvesting, Recharging of Ground Water, Recycling of Waste Water,</w:t>
      </w:r>
    </w:p>
    <w:p w:rsidR="00A76EF9" w:rsidRDefault="00A76EF9" w:rsidP="00043CD0">
      <w:pPr>
        <w:jc w:val="both"/>
        <w:rPr>
          <w:b/>
          <w:bCs/>
          <w:sz w:val="24"/>
          <w:szCs w:val="24"/>
          <w:u w:val="single"/>
        </w:rPr>
      </w:pPr>
    </w:p>
    <w:p w:rsidR="00A76EF9" w:rsidRDefault="00A76EF9" w:rsidP="00043CD0">
      <w:pPr>
        <w:jc w:val="both"/>
        <w:rPr>
          <w:b/>
          <w:bCs/>
          <w:sz w:val="24"/>
          <w:szCs w:val="24"/>
          <w:u w:val="single"/>
        </w:rPr>
      </w:pPr>
    </w:p>
    <w:p w:rsidR="00043CD0" w:rsidRPr="001D7770" w:rsidRDefault="00043CD0" w:rsidP="00043CD0">
      <w:pPr>
        <w:jc w:val="both"/>
        <w:rPr>
          <w:b/>
          <w:bCs/>
          <w:sz w:val="24"/>
          <w:szCs w:val="24"/>
          <w:u w:val="single"/>
        </w:rPr>
      </w:pPr>
      <w:r w:rsidRPr="001D7770">
        <w:rPr>
          <w:b/>
          <w:bCs/>
          <w:sz w:val="24"/>
          <w:szCs w:val="24"/>
          <w:u w:val="single"/>
        </w:rPr>
        <w:lastRenderedPageBreak/>
        <w:t>Unit 4</w:t>
      </w:r>
    </w:p>
    <w:p w:rsidR="00043CD0" w:rsidRPr="001D7770" w:rsidRDefault="00043CD0" w:rsidP="00043CD0">
      <w:pPr>
        <w:jc w:val="both"/>
        <w:rPr>
          <w:sz w:val="24"/>
          <w:szCs w:val="24"/>
        </w:rPr>
      </w:pPr>
      <w:r w:rsidRPr="001D7770">
        <w:rPr>
          <w:sz w:val="24"/>
          <w:szCs w:val="24"/>
        </w:rPr>
        <w:t>The Water (Prevention and Control of Pollution) Act, 1974, Ramsar Convention. Treatment Technologies, Treatment of Drinking Water (Ion-Exchange, Reverse Osmosis and Disinfection of Water), Treatment Technologies for Domestic Waste Water, Biological Treatment of Waste Water.</w:t>
      </w:r>
    </w:p>
    <w:p w:rsidR="00762447" w:rsidRPr="001D7770" w:rsidRDefault="00762447" w:rsidP="00043CD0">
      <w:pPr>
        <w:pStyle w:val="Heading1"/>
        <w:jc w:val="both"/>
      </w:pPr>
    </w:p>
    <w:p w:rsidR="00762447" w:rsidRPr="001D7770" w:rsidRDefault="00762447" w:rsidP="00043CD0">
      <w:pPr>
        <w:pStyle w:val="Heading1"/>
        <w:jc w:val="both"/>
      </w:pPr>
    </w:p>
    <w:p w:rsidR="00043CD0" w:rsidRPr="001D7770" w:rsidRDefault="00043CD0" w:rsidP="00043CD0">
      <w:pPr>
        <w:pStyle w:val="Heading1"/>
        <w:jc w:val="both"/>
      </w:pPr>
      <w:r w:rsidRPr="001D7770">
        <w:t>Course outcomes:</w:t>
      </w:r>
    </w:p>
    <w:p w:rsidR="00043CD0" w:rsidRPr="001D7770" w:rsidRDefault="00043CD0" w:rsidP="00043CD0">
      <w:pPr>
        <w:pStyle w:val="BodyText"/>
        <w:spacing w:before="10"/>
        <w:jc w:val="both"/>
        <w:rPr>
          <w:b/>
        </w:rPr>
      </w:pPr>
    </w:p>
    <w:p w:rsidR="00043CD0" w:rsidRPr="001D7770" w:rsidRDefault="00043CD0" w:rsidP="00825C69">
      <w:pPr>
        <w:pStyle w:val="BodyText"/>
        <w:ind w:left="460"/>
        <w:jc w:val="both"/>
      </w:pPr>
      <w:r w:rsidRPr="001D7770">
        <w:t>CO1. Students will learn details of distribution of water, water resources, quality of water.</w:t>
      </w:r>
    </w:p>
    <w:p w:rsidR="00043CD0" w:rsidRPr="001D7770" w:rsidRDefault="00043CD0" w:rsidP="00043CD0">
      <w:pPr>
        <w:pStyle w:val="BodyText"/>
        <w:spacing w:line="276" w:lineRule="auto"/>
        <w:ind w:left="460" w:right="146"/>
        <w:jc w:val="both"/>
      </w:pPr>
      <w:r w:rsidRPr="001D7770">
        <w:t>CO2. Physico-chemical properties of freshwater, aquaculture and water (prevention and control of pollution) act.</w:t>
      </w:r>
    </w:p>
    <w:p w:rsidR="009F152F" w:rsidRDefault="00043CD0" w:rsidP="00E276BC">
      <w:pPr>
        <w:pStyle w:val="BodyText"/>
        <w:spacing w:line="276" w:lineRule="auto"/>
        <w:ind w:left="460" w:right="146"/>
        <w:jc w:val="both"/>
      </w:pPr>
      <w:r w:rsidRPr="001D7770">
        <w:t>CO3. The role of contaminants of Water resource and its control measures</w:t>
      </w:r>
      <w:r w:rsidR="00542528">
        <w:t>.</w:t>
      </w:r>
    </w:p>
    <w:p w:rsidR="009F152F" w:rsidRPr="001D7770" w:rsidRDefault="009F152F" w:rsidP="00043CD0">
      <w:pPr>
        <w:pStyle w:val="BodyText"/>
        <w:spacing w:line="276" w:lineRule="auto"/>
        <w:ind w:left="460" w:right="146"/>
        <w:jc w:val="both"/>
      </w:pPr>
    </w:p>
    <w:p w:rsidR="00762447" w:rsidRPr="001D7770" w:rsidRDefault="006A2A91" w:rsidP="00762447">
      <w:pPr>
        <w:tabs>
          <w:tab w:val="left" w:pos="4153"/>
        </w:tabs>
        <w:spacing w:line="272" w:lineRule="exact"/>
        <w:ind w:left="460"/>
        <w:jc w:val="center"/>
        <w:rPr>
          <w:b/>
          <w:sz w:val="24"/>
          <w:szCs w:val="24"/>
        </w:rPr>
      </w:pPr>
      <w:r>
        <w:rPr>
          <w:b/>
          <w:sz w:val="24"/>
          <w:szCs w:val="24"/>
        </w:rPr>
        <w:t>BOT-</w:t>
      </w:r>
      <w:r w:rsidR="000133D9">
        <w:rPr>
          <w:b/>
          <w:sz w:val="24"/>
          <w:szCs w:val="24"/>
        </w:rPr>
        <w:t>610</w:t>
      </w:r>
      <w:r w:rsidR="00A76EF9">
        <w:rPr>
          <w:b/>
          <w:sz w:val="24"/>
          <w:szCs w:val="24"/>
        </w:rPr>
        <w:t>N</w:t>
      </w:r>
    </w:p>
    <w:p w:rsidR="005D272E" w:rsidRPr="001D7770" w:rsidRDefault="005D272E" w:rsidP="00762447">
      <w:pPr>
        <w:tabs>
          <w:tab w:val="left" w:pos="4153"/>
        </w:tabs>
        <w:spacing w:line="272" w:lineRule="exact"/>
        <w:ind w:left="460"/>
        <w:jc w:val="center"/>
        <w:rPr>
          <w:b/>
          <w:sz w:val="24"/>
          <w:szCs w:val="24"/>
        </w:rPr>
      </w:pPr>
    </w:p>
    <w:p w:rsidR="00AE2C18" w:rsidRDefault="00762447" w:rsidP="00AE2C18">
      <w:pPr>
        <w:tabs>
          <w:tab w:val="left" w:pos="4153"/>
        </w:tabs>
        <w:spacing w:line="272" w:lineRule="exact"/>
        <w:ind w:left="460"/>
        <w:jc w:val="center"/>
        <w:rPr>
          <w:b/>
          <w:sz w:val="24"/>
          <w:szCs w:val="24"/>
        </w:rPr>
      </w:pPr>
      <w:r w:rsidRPr="001D7770">
        <w:rPr>
          <w:b/>
          <w:sz w:val="24"/>
          <w:szCs w:val="24"/>
        </w:rPr>
        <w:t>APPLIED PHYCOLOGY</w:t>
      </w:r>
    </w:p>
    <w:p w:rsidR="00AE2C18" w:rsidRDefault="00AE2C18" w:rsidP="00762447">
      <w:pPr>
        <w:tabs>
          <w:tab w:val="left" w:pos="4153"/>
        </w:tabs>
        <w:spacing w:line="272" w:lineRule="exact"/>
        <w:ind w:left="460"/>
        <w:jc w:val="center"/>
        <w:rPr>
          <w:b/>
          <w:sz w:val="24"/>
          <w:szCs w:val="24"/>
        </w:rPr>
      </w:pPr>
    </w:p>
    <w:p w:rsidR="00AE2C18" w:rsidRPr="002629DA" w:rsidRDefault="00AE2C18" w:rsidP="00B059D2">
      <w:pPr>
        <w:spacing w:line="276" w:lineRule="auto"/>
        <w:rPr>
          <w:b/>
          <w:sz w:val="24"/>
          <w:szCs w:val="24"/>
        </w:rPr>
      </w:pPr>
      <w:r w:rsidRPr="002629DA">
        <w:rPr>
          <w:b/>
          <w:sz w:val="24"/>
          <w:szCs w:val="24"/>
        </w:rPr>
        <w:t>Unit-1</w:t>
      </w:r>
    </w:p>
    <w:p w:rsidR="00AE2C18" w:rsidRPr="002629DA" w:rsidRDefault="00AE2C18" w:rsidP="00B059D2">
      <w:pPr>
        <w:spacing w:line="276" w:lineRule="auto"/>
        <w:rPr>
          <w:sz w:val="24"/>
          <w:szCs w:val="24"/>
        </w:rPr>
      </w:pPr>
      <w:r w:rsidRPr="002629DA">
        <w:rPr>
          <w:sz w:val="24"/>
          <w:szCs w:val="24"/>
        </w:rPr>
        <w:t>Utilization of algae: human food, animal feed, hydrocolloids (agar, alginates, and carrageenans), cosmetics, functional foods and nutraceuticals, algae in a bio-based economy.</w:t>
      </w:r>
    </w:p>
    <w:p w:rsidR="00AE2C18" w:rsidRPr="002629DA" w:rsidRDefault="00AE2C18" w:rsidP="00B059D2">
      <w:pPr>
        <w:spacing w:line="276" w:lineRule="auto"/>
        <w:rPr>
          <w:b/>
          <w:sz w:val="24"/>
          <w:szCs w:val="24"/>
        </w:rPr>
      </w:pPr>
      <w:r w:rsidRPr="002629DA">
        <w:rPr>
          <w:b/>
          <w:sz w:val="24"/>
          <w:szCs w:val="24"/>
        </w:rPr>
        <w:t>Unit-2</w:t>
      </w:r>
    </w:p>
    <w:p w:rsidR="00AE2C18" w:rsidRPr="002629DA" w:rsidRDefault="00AE2C18" w:rsidP="00B059D2">
      <w:pPr>
        <w:spacing w:line="276" w:lineRule="auto"/>
        <w:rPr>
          <w:sz w:val="24"/>
          <w:szCs w:val="24"/>
        </w:rPr>
      </w:pPr>
      <w:r w:rsidRPr="002629DA">
        <w:rPr>
          <w:sz w:val="24"/>
          <w:szCs w:val="24"/>
        </w:rPr>
        <w:t xml:space="preserve"> Microalgae as renewable resources for agriculture: algae as bio-fertilizers (N</w:t>
      </w:r>
      <w:r w:rsidRPr="002629DA">
        <w:rPr>
          <w:sz w:val="24"/>
          <w:szCs w:val="24"/>
          <w:vertAlign w:val="subscript"/>
        </w:rPr>
        <w:t>2</w:t>
      </w:r>
      <w:r w:rsidRPr="002629DA">
        <w:rPr>
          <w:sz w:val="24"/>
          <w:szCs w:val="24"/>
        </w:rPr>
        <w:t>-fixation and P-solubilization), biostimulants, soil conditioners, bio</w:t>
      </w:r>
      <w:r w:rsidR="00A76EF9">
        <w:rPr>
          <w:sz w:val="24"/>
          <w:szCs w:val="24"/>
        </w:rPr>
        <w:t>-</w:t>
      </w:r>
      <w:r w:rsidRPr="002629DA">
        <w:rPr>
          <w:sz w:val="24"/>
          <w:szCs w:val="24"/>
        </w:rPr>
        <w:t>control agents; algae for plastic biodegradation and bioplastics production, bioactive compounds from algae, algal biofuels.</w:t>
      </w:r>
    </w:p>
    <w:p w:rsidR="00AE2C18" w:rsidRPr="002629DA" w:rsidRDefault="00AE2C18" w:rsidP="00B059D2">
      <w:pPr>
        <w:spacing w:line="276" w:lineRule="auto"/>
        <w:rPr>
          <w:sz w:val="24"/>
          <w:szCs w:val="24"/>
        </w:rPr>
      </w:pPr>
      <w:r w:rsidRPr="002629DA">
        <w:rPr>
          <w:b/>
          <w:sz w:val="24"/>
          <w:szCs w:val="24"/>
        </w:rPr>
        <w:t>Unit-3</w:t>
      </w:r>
    </w:p>
    <w:p w:rsidR="00AE2C18" w:rsidRPr="002629DA" w:rsidRDefault="00AE2C18" w:rsidP="00B059D2">
      <w:pPr>
        <w:spacing w:line="276" w:lineRule="auto"/>
        <w:rPr>
          <w:sz w:val="24"/>
          <w:szCs w:val="24"/>
        </w:rPr>
      </w:pPr>
      <w:r w:rsidRPr="002629DA">
        <w:rPr>
          <w:sz w:val="24"/>
          <w:szCs w:val="24"/>
        </w:rPr>
        <w:t xml:space="preserve">Algal culturing: collection, storage, and preservation, culture types, culture parameters, media choice and preparation, sterilization of culture materials, culture methods. </w:t>
      </w:r>
    </w:p>
    <w:p w:rsidR="00AE2C18" w:rsidRPr="002629DA" w:rsidRDefault="00AE2C18" w:rsidP="00B059D2">
      <w:pPr>
        <w:spacing w:line="276" w:lineRule="auto"/>
        <w:rPr>
          <w:b/>
          <w:sz w:val="24"/>
          <w:szCs w:val="24"/>
        </w:rPr>
      </w:pPr>
      <w:r w:rsidRPr="002629DA">
        <w:rPr>
          <w:b/>
          <w:sz w:val="24"/>
          <w:szCs w:val="24"/>
        </w:rPr>
        <w:t>Unit-4</w:t>
      </w:r>
    </w:p>
    <w:p w:rsidR="00AE2C18" w:rsidRPr="002629DA" w:rsidRDefault="00AE2C18" w:rsidP="00B059D2">
      <w:pPr>
        <w:spacing w:line="276" w:lineRule="auto"/>
        <w:rPr>
          <w:sz w:val="24"/>
          <w:szCs w:val="24"/>
        </w:rPr>
      </w:pPr>
      <w:r w:rsidRPr="002629DA">
        <w:rPr>
          <w:sz w:val="24"/>
          <w:szCs w:val="24"/>
        </w:rPr>
        <w:t>Algae as tools for bioremediation: heavy metals and food industry wastewater, the roles of algae in biogeochemistry, minimizing carbon footprint via microalgae, algae as tools for environmental monitoring, Harmful algal blooms and toxins, algae and earth cooling.</w:t>
      </w:r>
    </w:p>
    <w:p w:rsidR="001D0B96" w:rsidRPr="002629DA" w:rsidRDefault="001D0B96" w:rsidP="00AE2C18">
      <w:pPr>
        <w:spacing w:line="360" w:lineRule="auto"/>
        <w:rPr>
          <w:sz w:val="24"/>
          <w:szCs w:val="24"/>
        </w:rPr>
      </w:pPr>
    </w:p>
    <w:p w:rsidR="001B67A5" w:rsidRPr="002629DA" w:rsidRDefault="00AE2C18" w:rsidP="00AE2C18">
      <w:pPr>
        <w:spacing w:line="360" w:lineRule="auto"/>
        <w:rPr>
          <w:sz w:val="24"/>
          <w:szCs w:val="24"/>
        </w:rPr>
      </w:pPr>
      <w:r w:rsidRPr="002629DA">
        <w:rPr>
          <w:b/>
          <w:sz w:val="24"/>
          <w:szCs w:val="24"/>
        </w:rPr>
        <w:t xml:space="preserve">PRACTICALS: </w:t>
      </w:r>
      <w:r w:rsidRPr="002629DA">
        <w:rPr>
          <w:sz w:val="24"/>
          <w:szCs w:val="24"/>
        </w:rPr>
        <w:t xml:space="preserve">Based on </w:t>
      </w:r>
      <w:r w:rsidR="001B67A5" w:rsidRPr="002629DA">
        <w:rPr>
          <w:sz w:val="24"/>
          <w:szCs w:val="24"/>
        </w:rPr>
        <w:t xml:space="preserve">the </w:t>
      </w:r>
      <w:r w:rsidRPr="002629DA">
        <w:rPr>
          <w:sz w:val="24"/>
          <w:szCs w:val="24"/>
        </w:rPr>
        <w:t>above</w:t>
      </w:r>
      <w:r w:rsidR="001B67A5" w:rsidRPr="002629DA">
        <w:rPr>
          <w:sz w:val="24"/>
          <w:szCs w:val="24"/>
        </w:rPr>
        <w:t>.</w:t>
      </w:r>
    </w:p>
    <w:p w:rsidR="00AE2C18" w:rsidRPr="002629DA" w:rsidRDefault="00AE2C18" w:rsidP="00AE2C18">
      <w:pPr>
        <w:spacing w:line="360" w:lineRule="auto"/>
        <w:rPr>
          <w:sz w:val="24"/>
          <w:szCs w:val="24"/>
        </w:rPr>
      </w:pPr>
      <w:r w:rsidRPr="002629DA">
        <w:rPr>
          <w:sz w:val="24"/>
          <w:szCs w:val="24"/>
        </w:rPr>
        <w:t xml:space="preserve"> Course outcome</w:t>
      </w:r>
      <w:r w:rsidR="001B67A5" w:rsidRPr="002629DA">
        <w:rPr>
          <w:sz w:val="24"/>
          <w:szCs w:val="24"/>
        </w:rPr>
        <w:t>:</w:t>
      </w:r>
    </w:p>
    <w:p w:rsidR="00AE2C18" w:rsidRPr="002629DA" w:rsidRDefault="00AE2C18" w:rsidP="00AE2C18">
      <w:pPr>
        <w:spacing w:line="360" w:lineRule="auto"/>
        <w:rPr>
          <w:sz w:val="24"/>
          <w:szCs w:val="24"/>
        </w:rPr>
      </w:pPr>
      <w:r w:rsidRPr="002629DA">
        <w:rPr>
          <w:sz w:val="24"/>
          <w:szCs w:val="24"/>
        </w:rPr>
        <w:t>CO1.Students will learn the role of algae in bio-based economy.</w:t>
      </w:r>
    </w:p>
    <w:p w:rsidR="00AE2C18" w:rsidRPr="002629DA" w:rsidRDefault="00AE2C18" w:rsidP="00AE2C18">
      <w:pPr>
        <w:spacing w:line="360" w:lineRule="auto"/>
        <w:rPr>
          <w:sz w:val="24"/>
          <w:szCs w:val="24"/>
        </w:rPr>
      </w:pPr>
      <w:r w:rsidRPr="002629DA">
        <w:rPr>
          <w:sz w:val="24"/>
          <w:szCs w:val="24"/>
        </w:rPr>
        <w:t>CO2. Students will learn how algae contribute as renewable resources for agriculture.</w:t>
      </w:r>
    </w:p>
    <w:p w:rsidR="00AE2C18" w:rsidRPr="002629DA" w:rsidRDefault="00AE2C18" w:rsidP="00AE2C18">
      <w:pPr>
        <w:spacing w:line="360" w:lineRule="auto"/>
        <w:rPr>
          <w:sz w:val="24"/>
          <w:szCs w:val="24"/>
        </w:rPr>
      </w:pPr>
      <w:r w:rsidRPr="002629DA">
        <w:rPr>
          <w:sz w:val="24"/>
          <w:szCs w:val="24"/>
        </w:rPr>
        <w:t>CO3. Students will learn how algae minimize carbon footprint.</w:t>
      </w:r>
    </w:p>
    <w:p w:rsidR="009F152F" w:rsidRPr="006346F8" w:rsidRDefault="00AE2C18" w:rsidP="006346F8">
      <w:pPr>
        <w:spacing w:line="360" w:lineRule="auto"/>
        <w:rPr>
          <w:sz w:val="24"/>
          <w:szCs w:val="24"/>
        </w:rPr>
      </w:pPr>
      <w:r w:rsidRPr="002629DA">
        <w:rPr>
          <w:sz w:val="24"/>
          <w:szCs w:val="24"/>
        </w:rPr>
        <w:t>CO4. Students will learn culturing algae.</w:t>
      </w:r>
    </w:p>
    <w:p w:rsidR="009F152F" w:rsidRDefault="009F152F" w:rsidP="000133D9">
      <w:pPr>
        <w:tabs>
          <w:tab w:val="left" w:pos="4153"/>
        </w:tabs>
        <w:spacing w:line="272" w:lineRule="exact"/>
        <w:rPr>
          <w:b/>
          <w:sz w:val="24"/>
          <w:szCs w:val="24"/>
        </w:rPr>
      </w:pPr>
    </w:p>
    <w:p w:rsidR="009F152F" w:rsidRDefault="009F152F" w:rsidP="008741FC">
      <w:pPr>
        <w:tabs>
          <w:tab w:val="left" w:pos="4153"/>
        </w:tabs>
        <w:spacing w:line="272" w:lineRule="exact"/>
        <w:ind w:left="460"/>
        <w:jc w:val="center"/>
        <w:rPr>
          <w:b/>
          <w:sz w:val="24"/>
          <w:szCs w:val="24"/>
        </w:rPr>
      </w:pPr>
    </w:p>
    <w:p w:rsidR="0091498C" w:rsidRDefault="0091498C" w:rsidP="008741FC">
      <w:pPr>
        <w:tabs>
          <w:tab w:val="left" w:pos="4153"/>
        </w:tabs>
        <w:spacing w:line="272" w:lineRule="exact"/>
        <w:ind w:left="460"/>
        <w:jc w:val="center"/>
        <w:rPr>
          <w:b/>
          <w:sz w:val="24"/>
          <w:szCs w:val="24"/>
        </w:rPr>
      </w:pPr>
    </w:p>
    <w:p w:rsidR="0091498C" w:rsidRDefault="0091498C" w:rsidP="008741FC">
      <w:pPr>
        <w:tabs>
          <w:tab w:val="left" w:pos="4153"/>
        </w:tabs>
        <w:spacing w:line="272" w:lineRule="exact"/>
        <w:ind w:left="460"/>
        <w:jc w:val="center"/>
        <w:rPr>
          <w:b/>
          <w:sz w:val="24"/>
          <w:szCs w:val="24"/>
        </w:rPr>
      </w:pPr>
    </w:p>
    <w:p w:rsidR="0091498C" w:rsidRDefault="0091498C" w:rsidP="008741FC">
      <w:pPr>
        <w:tabs>
          <w:tab w:val="left" w:pos="4153"/>
        </w:tabs>
        <w:spacing w:line="272" w:lineRule="exact"/>
        <w:ind w:left="460"/>
        <w:jc w:val="center"/>
        <w:rPr>
          <w:b/>
          <w:sz w:val="24"/>
          <w:szCs w:val="24"/>
        </w:rPr>
      </w:pPr>
    </w:p>
    <w:p w:rsidR="0091498C" w:rsidRDefault="0091498C" w:rsidP="008741FC">
      <w:pPr>
        <w:tabs>
          <w:tab w:val="left" w:pos="4153"/>
        </w:tabs>
        <w:spacing w:line="272" w:lineRule="exact"/>
        <w:ind w:left="460"/>
        <w:jc w:val="center"/>
        <w:rPr>
          <w:b/>
          <w:sz w:val="24"/>
          <w:szCs w:val="24"/>
        </w:rPr>
      </w:pPr>
    </w:p>
    <w:p w:rsidR="008741FC" w:rsidRPr="001D7770" w:rsidRDefault="006A2A91" w:rsidP="008741FC">
      <w:pPr>
        <w:tabs>
          <w:tab w:val="left" w:pos="4153"/>
        </w:tabs>
        <w:spacing w:line="272" w:lineRule="exact"/>
        <w:ind w:left="460"/>
        <w:jc w:val="center"/>
        <w:rPr>
          <w:b/>
          <w:sz w:val="24"/>
          <w:szCs w:val="24"/>
        </w:rPr>
      </w:pPr>
      <w:r>
        <w:rPr>
          <w:b/>
          <w:sz w:val="24"/>
          <w:szCs w:val="24"/>
        </w:rPr>
        <w:lastRenderedPageBreak/>
        <w:t>BOT-</w:t>
      </w:r>
      <w:r w:rsidR="000133D9">
        <w:rPr>
          <w:b/>
          <w:sz w:val="24"/>
          <w:szCs w:val="24"/>
        </w:rPr>
        <w:t>611</w:t>
      </w:r>
      <w:r w:rsidR="0091498C">
        <w:rPr>
          <w:b/>
          <w:sz w:val="24"/>
          <w:szCs w:val="24"/>
        </w:rPr>
        <w:t>N</w:t>
      </w:r>
    </w:p>
    <w:p w:rsidR="008741FC" w:rsidRPr="001D7770" w:rsidRDefault="008741FC" w:rsidP="008741FC">
      <w:pPr>
        <w:tabs>
          <w:tab w:val="left" w:pos="4153"/>
        </w:tabs>
        <w:spacing w:line="272" w:lineRule="exact"/>
        <w:ind w:left="460"/>
        <w:jc w:val="center"/>
        <w:rPr>
          <w:b/>
          <w:sz w:val="24"/>
          <w:szCs w:val="24"/>
        </w:rPr>
      </w:pPr>
      <w:r w:rsidRPr="001D7770">
        <w:rPr>
          <w:b/>
          <w:sz w:val="24"/>
          <w:szCs w:val="24"/>
        </w:rPr>
        <w:t xml:space="preserve">FOREST ECOLOGY </w:t>
      </w:r>
    </w:p>
    <w:p w:rsidR="008741FC" w:rsidRPr="001D7770" w:rsidRDefault="008741FC" w:rsidP="008741FC">
      <w:pPr>
        <w:tabs>
          <w:tab w:val="left" w:pos="4153"/>
        </w:tabs>
        <w:spacing w:line="272" w:lineRule="exact"/>
        <w:rPr>
          <w:b/>
          <w:sz w:val="24"/>
          <w:szCs w:val="24"/>
        </w:rPr>
      </w:pPr>
      <w:r w:rsidRPr="001D7770">
        <w:rPr>
          <w:b/>
          <w:sz w:val="24"/>
          <w:szCs w:val="24"/>
        </w:rPr>
        <w:t>Unit 1</w:t>
      </w:r>
    </w:p>
    <w:p w:rsidR="008741FC" w:rsidRPr="001D7770" w:rsidRDefault="008741FC" w:rsidP="008741FC">
      <w:pPr>
        <w:tabs>
          <w:tab w:val="left" w:pos="4153"/>
        </w:tabs>
        <w:spacing w:line="272" w:lineRule="exact"/>
        <w:ind w:left="460"/>
        <w:rPr>
          <w:b/>
          <w:sz w:val="24"/>
          <w:szCs w:val="24"/>
        </w:rPr>
      </w:pPr>
    </w:p>
    <w:p w:rsidR="008741FC" w:rsidRPr="001D7770" w:rsidRDefault="008741FC" w:rsidP="008741FC">
      <w:pPr>
        <w:adjustRightInd w:val="0"/>
        <w:jc w:val="both"/>
        <w:rPr>
          <w:sz w:val="24"/>
          <w:szCs w:val="24"/>
        </w:rPr>
      </w:pPr>
      <w:r w:rsidRPr="001D7770">
        <w:rPr>
          <w:sz w:val="24"/>
          <w:szCs w:val="24"/>
        </w:rPr>
        <w:t>Human evolutionary dependence on forests: scope and relevance.; forest types of</w:t>
      </w:r>
    </w:p>
    <w:p w:rsidR="008741FC" w:rsidRPr="001D7770" w:rsidRDefault="008741FC" w:rsidP="008741FC">
      <w:pPr>
        <w:adjustRightInd w:val="0"/>
        <w:jc w:val="both"/>
        <w:rPr>
          <w:sz w:val="24"/>
          <w:szCs w:val="24"/>
        </w:rPr>
      </w:pPr>
      <w:r w:rsidRPr="001D7770">
        <w:rPr>
          <w:sz w:val="24"/>
          <w:szCs w:val="24"/>
        </w:rPr>
        <w:t>India; Ecological morphology of rain forest flora.</w:t>
      </w:r>
    </w:p>
    <w:p w:rsidR="008741FC" w:rsidRPr="001D7770" w:rsidRDefault="008741FC" w:rsidP="008741FC">
      <w:pPr>
        <w:adjustRightInd w:val="0"/>
        <w:spacing w:before="240"/>
        <w:jc w:val="both"/>
        <w:rPr>
          <w:b/>
          <w:bCs/>
          <w:sz w:val="24"/>
          <w:szCs w:val="24"/>
          <w:u w:val="single"/>
        </w:rPr>
      </w:pPr>
      <w:r w:rsidRPr="001D7770">
        <w:rPr>
          <w:b/>
          <w:bCs/>
          <w:sz w:val="24"/>
          <w:szCs w:val="24"/>
          <w:u w:val="single"/>
        </w:rPr>
        <w:t>Unit 2</w:t>
      </w:r>
    </w:p>
    <w:p w:rsidR="008741FC" w:rsidRPr="001D7770" w:rsidRDefault="008741FC" w:rsidP="008741FC">
      <w:pPr>
        <w:adjustRightInd w:val="0"/>
        <w:jc w:val="both"/>
        <w:rPr>
          <w:sz w:val="24"/>
          <w:szCs w:val="24"/>
        </w:rPr>
      </w:pPr>
      <w:r w:rsidRPr="001D7770">
        <w:rPr>
          <w:sz w:val="24"/>
          <w:szCs w:val="24"/>
        </w:rPr>
        <w:t>Structure of forest ecosystem: Photosynthetic efficiency; leaf area and growth</w:t>
      </w:r>
    </w:p>
    <w:p w:rsidR="008741FC" w:rsidRPr="001D7770" w:rsidRDefault="008741FC" w:rsidP="008741FC">
      <w:pPr>
        <w:adjustRightInd w:val="0"/>
        <w:jc w:val="both"/>
        <w:rPr>
          <w:sz w:val="24"/>
          <w:szCs w:val="24"/>
        </w:rPr>
      </w:pPr>
      <w:r w:rsidRPr="001D7770">
        <w:rPr>
          <w:sz w:val="24"/>
          <w:szCs w:val="24"/>
        </w:rPr>
        <w:t>Nutrient cycling in tropical forest ecosystems.</w:t>
      </w:r>
    </w:p>
    <w:p w:rsidR="008741FC" w:rsidRPr="001D7770" w:rsidRDefault="008741FC" w:rsidP="008741FC">
      <w:pPr>
        <w:adjustRightInd w:val="0"/>
        <w:spacing w:before="240"/>
        <w:jc w:val="both"/>
        <w:rPr>
          <w:b/>
          <w:bCs/>
          <w:sz w:val="24"/>
          <w:szCs w:val="24"/>
          <w:u w:val="single"/>
        </w:rPr>
      </w:pPr>
      <w:r w:rsidRPr="001D7770">
        <w:rPr>
          <w:b/>
          <w:bCs/>
          <w:sz w:val="24"/>
          <w:szCs w:val="24"/>
          <w:u w:val="single"/>
        </w:rPr>
        <w:t>Unit 3</w:t>
      </w:r>
    </w:p>
    <w:p w:rsidR="008741FC" w:rsidRPr="001D7770" w:rsidRDefault="008741FC" w:rsidP="008741FC">
      <w:pPr>
        <w:adjustRightInd w:val="0"/>
        <w:jc w:val="both"/>
        <w:rPr>
          <w:sz w:val="24"/>
          <w:szCs w:val="24"/>
        </w:rPr>
      </w:pPr>
      <w:r w:rsidRPr="001D7770">
        <w:rPr>
          <w:sz w:val="24"/>
          <w:szCs w:val="24"/>
        </w:rPr>
        <w:t>Reproductive strategy of tropical trees; Natural and artificial regeneration;</w:t>
      </w:r>
    </w:p>
    <w:p w:rsidR="008741FC" w:rsidRPr="001D7770" w:rsidRDefault="008741FC" w:rsidP="008741FC">
      <w:pPr>
        <w:adjustRightInd w:val="0"/>
        <w:jc w:val="both"/>
        <w:rPr>
          <w:sz w:val="24"/>
          <w:szCs w:val="24"/>
        </w:rPr>
      </w:pPr>
      <w:r w:rsidRPr="001D7770">
        <w:rPr>
          <w:sz w:val="24"/>
          <w:szCs w:val="24"/>
        </w:rPr>
        <w:t>Factors destructive to forest ecosystems; causes and effects of deforestation; systems;</w:t>
      </w:r>
    </w:p>
    <w:p w:rsidR="008741FC" w:rsidRPr="001D7770" w:rsidRDefault="008741FC" w:rsidP="008741FC">
      <w:pPr>
        <w:adjustRightInd w:val="0"/>
        <w:jc w:val="both"/>
        <w:rPr>
          <w:sz w:val="24"/>
          <w:szCs w:val="24"/>
        </w:rPr>
      </w:pPr>
      <w:r w:rsidRPr="001D7770">
        <w:rPr>
          <w:sz w:val="24"/>
          <w:szCs w:val="24"/>
        </w:rPr>
        <w:t>Role of trees in combating air pollution.</w:t>
      </w:r>
    </w:p>
    <w:p w:rsidR="008741FC" w:rsidRPr="001D7770" w:rsidRDefault="008741FC" w:rsidP="008741FC">
      <w:pPr>
        <w:adjustRightInd w:val="0"/>
        <w:spacing w:before="240"/>
        <w:jc w:val="both"/>
        <w:rPr>
          <w:b/>
          <w:bCs/>
          <w:sz w:val="24"/>
          <w:szCs w:val="24"/>
          <w:u w:val="single"/>
        </w:rPr>
      </w:pPr>
      <w:r w:rsidRPr="001D7770">
        <w:rPr>
          <w:b/>
          <w:bCs/>
          <w:sz w:val="24"/>
          <w:szCs w:val="24"/>
          <w:u w:val="single"/>
        </w:rPr>
        <w:t>Unit 4</w:t>
      </w:r>
    </w:p>
    <w:p w:rsidR="008741FC" w:rsidRPr="001D7770" w:rsidRDefault="008741FC" w:rsidP="008741FC">
      <w:pPr>
        <w:adjustRightInd w:val="0"/>
        <w:jc w:val="both"/>
        <w:rPr>
          <w:sz w:val="24"/>
          <w:szCs w:val="24"/>
        </w:rPr>
      </w:pPr>
      <w:r w:rsidRPr="001D7770">
        <w:rPr>
          <w:sz w:val="24"/>
          <w:szCs w:val="24"/>
        </w:rPr>
        <w:t>Physico-chemical properties of forest soil; ecological significance of soil texture; soil</w:t>
      </w:r>
    </w:p>
    <w:p w:rsidR="008741FC" w:rsidRPr="001D7770" w:rsidRDefault="008741FC" w:rsidP="008741FC">
      <w:pPr>
        <w:adjustRightInd w:val="0"/>
        <w:jc w:val="both"/>
        <w:rPr>
          <w:sz w:val="24"/>
          <w:szCs w:val="24"/>
        </w:rPr>
      </w:pPr>
      <w:r w:rsidRPr="001D7770">
        <w:rPr>
          <w:sz w:val="24"/>
          <w:szCs w:val="24"/>
        </w:rPr>
        <w:t>biology and soil fertility; Comparison of forest and grassland.Accumulation and decomposition of forest litter; forest humus; the geochemical,</w:t>
      </w:r>
    </w:p>
    <w:p w:rsidR="008741FC" w:rsidRPr="001D7770" w:rsidRDefault="008741FC" w:rsidP="008741FC">
      <w:pPr>
        <w:adjustRightInd w:val="0"/>
        <w:jc w:val="both"/>
        <w:rPr>
          <w:sz w:val="24"/>
          <w:szCs w:val="24"/>
        </w:rPr>
      </w:pPr>
      <w:r w:rsidRPr="001D7770">
        <w:rPr>
          <w:sz w:val="24"/>
          <w:szCs w:val="24"/>
        </w:rPr>
        <w:t>biogeochemical cycling of nutrients.</w:t>
      </w:r>
    </w:p>
    <w:p w:rsidR="008741FC" w:rsidRPr="001D7770" w:rsidRDefault="008741FC" w:rsidP="008741FC">
      <w:pPr>
        <w:adjustRightInd w:val="0"/>
        <w:jc w:val="both"/>
        <w:rPr>
          <w:sz w:val="24"/>
          <w:szCs w:val="24"/>
        </w:rPr>
      </w:pPr>
    </w:p>
    <w:p w:rsidR="008741FC" w:rsidRPr="001D7770" w:rsidRDefault="008741FC" w:rsidP="008741FC">
      <w:pPr>
        <w:pStyle w:val="Heading1"/>
        <w:spacing w:before="1"/>
        <w:jc w:val="both"/>
      </w:pPr>
      <w:r w:rsidRPr="001D7770">
        <w:t>Course Outcome-</w:t>
      </w:r>
    </w:p>
    <w:p w:rsidR="008741FC" w:rsidRPr="001D7770" w:rsidRDefault="008741FC" w:rsidP="008741FC">
      <w:pPr>
        <w:pStyle w:val="BodyText"/>
        <w:spacing w:before="36" w:line="278" w:lineRule="auto"/>
        <w:ind w:left="460"/>
        <w:jc w:val="both"/>
      </w:pPr>
      <w:r w:rsidRPr="001D7770">
        <w:t>CO1. Students will get detail idea of advanced aspect of forest ecology viz. forest types of India, forest ecosystem, reproductive strategies of tropical trees.</w:t>
      </w:r>
    </w:p>
    <w:p w:rsidR="008741FC" w:rsidRPr="001D7770" w:rsidRDefault="008741FC" w:rsidP="008741FC">
      <w:pPr>
        <w:pStyle w:val="BodyText"/>
        <w:spacing w:line="272" w:lineRule="exact"/>
        <w:ind w:left="460"/>
        <w:jc w:val="both"/>
      </w:pPr>
      <w:r w:rsidRPr="001D7770">
        <w:t>CO2. Detailed study of forest and grassland soil.</w:t>
      </w:r>
    </w:p>
    <w:p w:rsidR="008741FC" w:rsidRPr="001D7770" w:rsidRDefault="008741FC" w:rsidP="008741FC">
      <w:pPr>
        <w:tabs>
          <w:tab w:val="left" w:pos="4153"/>
        </w:tabs>
        <w:spacing w:line="272" w:lineRule="exact"/>
        <w:ind w:left="460"/>
        <w:rPr>
          <w:sz w:val="24"/>
          <w:szCs w:val="24"/>
        </w:rPr>
      </w:pPr>
      <w:r w:rsidRPr="001D7770">
        <w:rPr>
          <w:sz w:val="24"/>
          <w:szCs w:val="24"/>
        </w:rPr>
        <w:t xml:space="preserve">CO3. Effects of deforestation on community and nation at large. </w:t>
      </w:r>
    </w:p>
    <w:p w:rsidR="008741FC" w:rsidRPr="001D7770" w:rsidRDefault="008741FC" w:rsidP="008741FC">
      <w:pPr>
        <w:tabs>
          <w:tab w:val="left" w:pos="4153"/>
        </w:tabs>
        <w:spacing w:line="272" w:lineRule="exact"/>
        <w:ind w:left="460"/>
        <w:rPr>
          <w:b/>
          <w:sz w:val="24"/>
          <w:szCs w:val="24"/>
        </w:rPr>
      </w:pPr>
      <w:r w:rsidRPr="001D7770">
        <w:rPr>
          <w:sz w:val="24"/>
          <w:szCs w:val="24"/>
        </w:rPr>
        <w:t>CO4. Cycling of nutrients</w:t>
      </w:r>
    </w:p>
    <w:p w:rsidR="008741FC" w:rsidRPr="001D7770" w:rsidRDefault="008741FC" w:rsidP="008741FC">
      <w:pPr>
        <w:tabs>
          <w:tab w:val="left" w:pos="4153"/>
        </w:tabs>
        <w:spacing w:line="272" w:lineRule="exact"/>
        <w:ind w:left="460"/>
        <w:rPr>
          <w:b/>
          <w:sz w:val="24"/>
          <w:szCs w:val="24"/>
        </w:rPr>
      </w:pPr>
    </w:p>
    <w:p w:rsidR="008741FC" w:rsidRPr="001D7770" w:rsidRDefault="008741FC" w:rsidP="008741FC">
      <w:pPr>
        <w:adjustRightInd w:val="0"/>
        <w:jc w:val="both"/>
        <w:rPr>
          <w:b/>
          <w:bCs/>
          <w:sz w:val="24"/>
          <w:szCs w:val="24"/>
        </w:rPr>
      </w:pPr>
      <w:r w:rsidRPr="001D7770">
        <w:rPr>
          <w:b/>
          <w:bCs/>
          <w:sz w:val="24"/>
          <w:szCs w:val="24"/>
        </w:rPr>
        <w:t>PRACTICAL:</w:t>
      </w:r>
    </w:p>
    <w:p w:rsidR="008741FC" w:rsidRPr="001D7770" w:rsidRDefault="008741FC" w:rsidP="008741FC">
      <w:pPr>
        <w:adjustRightInd w:val="0"/>
        <w:jc w:val="both"/>
        <w:rPr>
          <w:sz w:val="24"/>
          <w:szCs w:val="24"/>
        </w:rPr>
      </w:pPr>
      <w:r w:rsidRPr="001D7770">
        <w:rPr>
          <w:sz w:val="24"/>
          <w:szCs w:val="24"/>
        </w:rPr>
        <w:t>1. Ecological herbarium collection of plant throughout the study period with notes on the habitat andphenology of plant. Preparation of chart.</w:t>
      </w:r>
    </w:p>
    <w:p w:rsidR="008741FC" w:rsidRPr="001D7770" w:rsidRDefault="008741FC" w:rsidP="008741FC">
      <w:pPr>
        <w:adjustRightInd w:val="0"/>
        <w:jc w:val="both"/>
        <w:rPr>
          <w:sz w:val="24"/>
          <w:szCs w:val="24"/>
        </w:rPr>
      </w:pPr>
      <w:r w:rsidRPr="001D7770">
        <w:rPr>
          <w:sz w:val="24"/>
          <w:szCs w:val="24"/>
        </w:rPr>
        <w:t>2. Determination of frequency, density, relative frequency and relative density of component speciesof a forest vegetation.</w:t>
      </w:r>
    </w:p>
    <w:p w:rsidR="008741FC" w:rsidRPr="001D7770" w:rsidRDefault="008741FC" w:rsidP="008741FC">
      <w:pPr>
        <w:adjustRightInd w:val="0"/>
        <w:jc w:val="both"/>
        <w:rPr>
          <w:sz w:val="24"/>
          <w:szCs w:val="24"/>
        </w:rPr>
      </w:pPr>
      <w:r w:rsidRPr="001D7770">
        <w:rPr>
          <w:sz w:val="24"/>
          <w:szCs w:val="24"/>
        </w:rPr>
        <w:t>3. Determination of importance value index of tree species if the forest vegetation by point centeredquarter method.</w:t>
      </w:r>
    </w:p>
    <w:p w:rsidR="008741FC" w:rsidRPr="001D7770" w:rsidRDefault="008741FC" w:rsidP="008741FC">
      <w:pPr>
        <w:adjustRightInd w:val="0"/>
        <w:jc w:val="both"/>
        <w:rPr>
          <w:sz w:val="24"/>
          <w:szCs w:val="24"/>
        </w:rPr>
      </w:pPr>
      <w:r w:rsidRPr="001D7770">
        <w:rPr>
          <w:sz w:val="24"/>
          <w:szCs w:val="24"/>
        </w:rPr>
        <w:t>4. Gradient analysis of forest vegetation by belt transects method.</w:t>
      </w:r>
    </w:p>
    <w:p w:rsidR="008741FC" w:rsidRPr="001D7770" w:rsidRDefault="008741FC" w:rsidP="008741FC">
      <w:pPr>
        <w:adjustRightInd w:val="0"/>
        <w:jc w:val="both"/>
        <w:rPr>
          <w:sz w:val="24"/>
          <w:szCs w:val="24"/>
        </w:rPr>
      </w:pPr>
      <w:r w:rsidRPr="001D7770">
        <w:rPr>
          <w:sz w:val="24"/>
          <w:szCs w:val="24"/>
        </w:rPr>
        <w:t>5. Study of life forms and biological spectrum of the forest community.</w:t>
      </w:r>
    </w:p>
    <w:p w:rsidR="008741FC" w:rsidRPr="001D7770" w:rsidRDefault="008741FC" w:rsidP="008741FC">
      <w:pPr>
        <w:adjustRightInd w:val="0"/>
        <w:jc w:val="both"/>
        <w:rPr>
          <w:sz w:val="24"/>
          <w:szCs w:val="24"/>
        </w:rPr>
      </w:pPr>
      <w:r w:rsidRPr="001D7770">
        <w:rPr>
          <w:sz w:val="24"/>
          <w:szCs w:val="24"/>
        </w:rPr>
        <w:t>6. Preparation of profile diagram and study of stratification.</w:t>
      </w:r>
    </w:p>
    <w:p w:rsidR="008741FC" w:rsidRPr="001D7770" w:rsidRDefault="008741FC" w:rsidP="008741FC">
      <w:pPr>
        <w:adjustRightInd w:val="0"/>
        <w:jc w:val="both"/>
        <w:rPr>
          <w:sz w:val="24"/>
          <w:szCs w:val="24"/>
        </w:rPr>
      </w:pPr>
      <w:r w:rsidRPr="001D7770">
        <w:rPr>
          <w:sz w:val="24"/>
          <w:szCs w:val="24"/>
        </w:rPr>
        <w:t>7. Determination of leaf area index of the given species.</w:t>
      </w:r>
    </w:p>
    <w:p w:rsidR="008741FC" w:rsidRPr="001D7770" w:rsidRDefault="008741FC" w:rsidP="008741FC">
      <w:pPr>
        <w:adjustRightInd w:val="0"/>
        <w:jc w:val="both"/>
        <w:rPr>
          <w:sz w:val="24"/>
          <w:szCs w:val="24"/>
        </w:rPr>
      </w:pPr>
      <w:r w:rsidRPr="001D7770">
        <w:rPr>
          <w:sz w:val="24"/>
          <w:szCs w:val="24"/>
        </w:rPr>
        <w:t>8. Identification of shade tolerant and shade- intolerant species and a comparison of their adaptivefeatures.</w:t>
      </w:r>
    </w:p>
    <w:p w:rsidR="008741FC" w:rsidRPr="001D7770" w:rsidRDefault="008741FC" w:rsidP="008741FC">
      <w:pPr>
        <w:adjustRightInd w:val="0"/>
        <w:jc w:val="both"/>
        <w:rPr>
          <w:sz w:val="24"/>
          <w:szCs w:val="24"/>
        </w:rPr>
      </w:pPr>
      <w:r w:rsidRPr="001D7770">
        <w:rPr>
          <w:sz w:val="24"/>
          <w:szCs w:val="24"/>
        </w:rPr>
        <w:t>9. Estimation of reproductive effort of a ground layer species.</w:t>
      </w:r>
    </w:p>
    <w:p w:rsidR="008741FC" w:rsidRPr="001D7770" w:rsidRDefault="008741FC" w:rsidP="008741FC">
      <w:pPr>
        <w:adjustRightInd w:val="0"/>
        <w:jc w:val="both"/>
        <w:rPr>
          <w:sz w:val="24"/>
          <w:szCs w:val="24"/>
        </w:rPr>
      </w:pPr>
      <w:r w:rsidRPr="001D7770">
        <w:rPr>
          <w:sz w:val="24"/>
          <w:szCs w:val="24"/>
        </w:rPr>
        <w:t>10. Determination of pH, organic matter and nitrate content of the soil.</w:t>
      </w:r>
    </w:p>
    <w:p w:rsidR="008741FC" w:rsidRPr="001D7770" w:rsidRDefault="008741FC" w:rsidP="008741FC">
      <w:pPr>
        <w:adjustRightInd w:val="0"/>
        <w:jc w:val="both"/>
        <w:rPr>
          <w:sz w:val="24"/>
          <w:szCs w:val="24"/>
        </w:rPr>
      </w:pPr>
      <w:r w:rsidRPr="001D7770">
        <w:rPr>
          <w:sz w:val="24"/>
          <w:szCs w:val="24"/>
        </w:rPr>
        <w:t>11. Determination of total soluble salts of soil samples.</w:t>
      </w:r>
    </w:p>
    <w:p w:rsidR="008741FC" w:rsidRPr="001D7770" w:rsidRDefault="008741FC" w:rsidP="008741FC">
      <w:pPr>
        <w:adjustRightInd w:val="0"/>
        <w:jc w:val="both"/>
        <w:rPr>
          <w:sz w:val="24"/>
          <w:szCs w:val="24"/>
        </w:rPr>
      </w:pPr>
      <w:r w:rsidRPr="001D7770">
        <w:rPr>
          <w:sz w:val="24"/>
          <w:szCs w:val="24"/>
        </w:rPr>
        <w:t>12. Measurement of soil respiration.</w:t>
      </w:r>
    </w:p>
    <w:p w:rsidR="008741FC" w:rsidRPr="001D7770" w:rsidRDefault="008741FC" w:rsidP="008741FC">
      <w:pPr>
        <w:adjustRightInd w:val="0"/>
        <w:jc w:val="both"/>
        <w:rPr>
          <w:sz w:val="24"/>
          <w:szCs w:val="24"/>
        </w:rPr>
      </w:pPr>
      <w:r w:rsidRPr="001D7770">
        <w:rPr>
          <w:sz w:val="24"/>
          <w:szCs w:val="24"/>
        </w:rPr>
        <w:t>13. Estimation of nitrate nitrogen of given samples.</w:t>
      </w:r>
    </w:p>
    <w:p w:rsidR="008741FC" w:rsidRPr="001D7770" w:rsidRDefault="008741FC" w:rsidP="008741FC">
      <w:pPr>
        <w:adjustRightInd w:val="0"/>
        <w:jc w:val="both"/>
        <w:rPr>
          <w:sz w:val="24"/>
          <w:szCs w:val="24"/>
        </w:rPr>
      </w:pPr>
      <w:r w:rsidRPr="001D7770">
        <w:rPr>
          <w:sz w:val="24"/>
          <w:szCs w:val="24"/>
        </w:rPr>
        <w:t>14. Estimation of total nitrogen to given samples.</w:t>
      </w:r>
    </w:p>
    <w:p w:rsidR="008741FC" w:rsidRPr="001D7770" w:rsidRDefault="008741FC" w:rsidP="008741FC">
      <w:pPr>
        <w:adjustRightInd w:val="0"/>
        <w:jc w:val="both"/>
        <w:rPr>
          <w:sz w:val="24"/>
          <w:szCs w:val="24"/>
        </w:rPr>
      </w:pPr>
      <w:r w:rsidRPr="001D7770">
        <w:rPr>
          <w:sz w:val="24"/>
          <w:szCs w:val="24"/>
        </w:rPr>
        <w:t>15. Study of soil profile under forest cover.</w:t>
      </w:r>
    </w:p>
    <w:p w:rsidR="008741FC" w:rsidRDefault="008741FC" w:rsidP="008741FC">
      <w:pPr>
        <w:tabs>
          <w:tab w:val="left" w:pos="4153"/>
        </w:tabs>
        <w:spacing w:line="272" w:lineRule="exact"/>
        <w:ind w:left="460"/>
        <w:rPr>
          <w:b/>
          <w:sz w:val="24"/>
          <w:szCs w:val="24"/>
        </w:rPr>
      </w:pPr>
    </w:p>
    <w:p w:rsidR="008741FC" w:rsidRPr="001D7770" w:rsidRDefault="008741FC" w:rsidP="008741FC">
      <w:pPr>
        <w:tabs>
          <w:tab w:val="left" w:pos="4153"/>
        </w:tabs>
        <w:spacing w:line="272" w:lineRule="exact"/>
        <w:ind w:left="460"/>
        <w:rPr>
          <w:b/>
          <w:sz w:val="24"/>
          <w:szCs w:val="24"/>
        </w:rPr>
      </w:pPr>
    </w:p>
    <w:p w:rsidR="008741FC" w:rsidRPr="001D7770" w:rsidRDefault="006A2A91" w:rsidP="008741FC">
      <w:pPr>
        <w:tabs>
          <w:tab w:val="left" w:pos="4153"/>
        </w:tabs>
        <w:spacing w:line="272" w:lineRule="exact"/>
        <w:ind w:left="460"/>
        <w:jc w:val="center"/>
        <w:rPr>
          <w:b/>
          <w:sz w:val="24"/>
          <w:szCs w:val="24"/>
        </w:rPr>
      </w:pPr>
      <w:r>
        <w:rPr>
          <w:b/>
          <w:sz w:val="24"/>
          <w:szCs w:val="24"/>
        </w:rPr>
        <w:t>BOT-</w:t>
      </w:r>
      <w:r w:rsidR="000133D9">
        <w:rPr>
          <w:b/>
          <w:sz w:val="24"/>
          <w:szCs w:val="24"/>
        </w:rPr>
        <w:t>612</w:t>
      </w:r>
      <w:r w:rsidR="0091498C">
        <w:rPr>
          <w:b/>
          <w:sz w:val="24"/>
          <w:szCs w:val="24"/>
        </w:rPr>
        <w:t>N</w:t>
      </w:r>
    </w:p>
    <w:p w:rsidR="008741FC" w:rsidRPr="001D7770" w:rsidRDefault="008741FC" w:rsidP="0091498C">
      <w:pPr>
        <w:pStyle w:val="BodyText"/>
        <w:ind w:left="460" w:right="1088"/>
        <w:jc w:val="center"/>
        <w:rPr>
          <w:b/>
        </w:rPr>
      </w:pPr>
      <w:r w:rsidRPr="001D7770">
        <w:rPr>
          <w:b/>
          <w:bCs/>
        </w:rPr>
        <w:t>ADVANCE MOLECULAR GENETICS</w:t>
      </w:r>
    </w:p>
    <w:p w:rsidR="008741FC" w:rsidRPr="001D7770" w:rsidRDefault="008741FC" w:rsidP="0091498C">
      <w:pPr>
        <w:pStyle w:val="BodyText"/>
        <w:ind w:left="460" w:right="1088"/>
        <w:jc w:val="center"/>
      </w:pPr>
    </w:p>
    <w:p w:rsidR="008741FC" w:rsidRPr="001D7770" w:rsidRDefault="008741FC" w:rsidP="008741FC">
      <w:pPr>
        <w:pStyle w:val="BodyText"/>
        <w:ind w:left="460" w:right="1088"/>
        <w:jc w:val="both"/>
      </w:pPr>
    </w:p>
    <w:p w:rsidR="008741FC" w:rsidRPr="001D7770" w:rsidRDefault="008741FC" w:rsidP="00E4738F">
      <w:pPr>
        <w:adjustRightInd w:val="0"/>
        <w:spacing w:line="276" w:lineRule="auto"/>
        <w:jc w:val="both"/>
        <w:rPr>
          <w:b/>
          <w:bCs/>
          <w:sz w:val="24"/>
          <w:szCs w:val="24"/>
          <w:u w:val="single"/>
        </w:rPr>
      </w:pPr>
      <w:r w:rsidRPr="001D7770">
        <w:rPr>
          <w:b/>
          <w:bCs/>
          <w:sz w:val="24"/>
          <w:szCs w:val="24"/>
          <w:u w:val="single"/>
        </w:rPr>
        <w:t>Unit 1</w:t>
      </w:r>
    </w:p>
    <w:p w:rsidR="008741FC" w:rsidRPr="001D7770" w:rsidRDefault="008741FC" w:rsidP="00E4738F">
      <w:pPr>
        <w:adjustRightInd w:val="0"/>
        <w:spacing w:line="276" w:lineRule="auto"/>
        <w:jc w:val="both"/>
        <w:rPr>
          <w:sz w:val="24"/>
          <w:szCs w:val="24"/>
        </w:rPr>
      </w:pPr>
      <w:r w:rsidRPr="001D7770">
        <w:rPr>
          <w:sz w:val="24"/>
          <w:szCs w:val="24"/>
        </w:rPr>
        <w:t xml:space="preserve">Genome organization: from nucleotides to chromatin. DNA protein interaction: DNA binding motifs, zinc fingers basic </w:t>
      </w:r>
      <w:r w:rsidRPr="001D7770">
        <w:rPr>
          <w:sz w:val="24"/>
          <w:szCs w:val="24"/>
        </w:rPr>
        <w:tab/>
        <w:t>leucine zipper (bZIP), basic helix-loop-helix (bHLH) motif.</w:t>
      </w:r>
    </w:p>
    <w:p w:rsidR="008741FC" w:rsidRPr="001D7770" w:rsidRDefault="008741FC" w:rsidP="00E4738F">
      <w:pPr>
        <w:adjustRightInd w:val="0"/>
        <w:spacing w:before="240" w:line="276" w:lineRule="auto"/>
        <w:jc w:val="both"/>
        <w:rPr>
          <w:b/>
          <w:bCs/>
          <w:sz w:val="24"/>
          <w:szCs w:val="24"/>
          <w:u w:val="single"/>
        </w:rPr>
      </w:pPr>
      <w:r w:rsidRPr="001D7770">
        <w:rPr>
          <w:b/>
          <w:bCs/>
          <w:sz w:val="24"/>
          <w:szCs w:val="24"/>
          <w:u w:val="single"/>
        </w:rPr>
        <w:t>Unit 2</w:t>
      </w:r>
    </w:p>
    <w:p w:rsidR="008741FC" w:rsidRPr="001D7770" w:rsidRDefault="008741FC" w:rsidP="00E4738F">
      <w:pPr>
        <w:adjustRightInd w:val="0"/>
        <w:spacing w:line="276" w:lineRule="auto"/>
        <w:jc w:val="both"/>
        <w:rPr>
          <w:sz w:val="24"/>
          <w:szCs w:val="24"/>
        </w:rPr>
      </w:pPr>
      <w:r w:rsidRPr="001D7770">
        <w:rPr>
          <w:sz w:val="24"/>
          <w:szCs w:val="24"/>
        </w:rPr>
        <w:t xml:space="preserve">Control of gene expression by chemical modification of DNA: types of chemical modifications and nucleosome remodeling.Regulatory RNA: riboswitches, micro RNA, siRNA: RNA </w:t>
      </w:r>
      <w:r w:rsidRPr="001D7770">
        <w:rPr>
          <w:sz w:val="24"/>
          <w:szCs w:val="24"/>
        </w:rPr>
        <w:tab/>
        <w:t>interference.</w:t>
      </w:r>
    </w:p>
    <w:p w:rsidR="008741FC" w:rsidRPr="001D7770" w:rsidRDefault="008741FC" w:rsidP="00E4738F">
      <w:pPr>
        <w:adjustRightInd w:val="0"/>
        <w:spacing w:line="276" w:lineRule="auto"/>
        <w:jc w:val="both"/>
        <w:rPr>
          <w:b/>
          <w:bCs/>
          <w:sz w:val="24"/>
          <w:szCs w:val="24"/>
          <w:u w:val="single"/>
        </w:rPr>
      </w:pPr>
      <w:r w:rsidRPr="001D7770">
        <w:rPr>
          <w:b/>
          <w:bCs/>
          <w:sz w:val="24"/>
          <w:szCs w:val="24"/>
          <w:u w:val="single"/>
        </w:rPr>
        <w:t>Unit 3</w:t>
      </w:r>
    </w:p>
    <w:p w:rsidR="008741FC" w:rsidRPr="001D7770" w:rsidRDefault="008741FC" w:rsidP="00E4738F">
      <w:pPr>
        <w:adjustRightInd w:val="0"/>
        <w:spacing w:line="276" w:lineRule="auto"/>
        <w:jc w:val="both"/>
        <w:rPr>
          <w:sz w:val="24"/>
          <w:szCs w:val="24"/>
        </w:rPr>
      </w:pPr>
      <w:r w:rsidRPr="001D7770">
        <w:rPr>
          <w:sz w:val="24"/>
          <w:szCs w:val="24"/>
        </w:rPr>
        <w:t>Tools for analyzing gene expression: antisense technology, analysis of DNA protein interactions – EMSA, ChIP, DNase I foot printing, analysis of protein-protein interactions– Pull down assay, yeast two hybrid assay, Coimmunoprecipitation assay, FRET.</w:t>
      </w:r>
    </w:p>
    <w:p w:rsidR="008741FC" w:rsidRPr="001D7770" w:rsidRDefault="008741FC" w:rsidP="00E4738F">
      <w:pPr>
        <w:adjustRightInd w:val="0"/>
        <w:spacing w:line="276" w:lineRule="auto"/>
        <w:jc w:val="both"/>
        <w:rPr>
          <w:b/>
          <w:bCs/>
          <w:sz w:val="24"/>
          <w:szCs w:val="24"/>
          <w:u w:val="single"/>
        </w:rPr>
      </w:pPr>
      <w:r w:rsidRPr="001D7770">
        <w:rPr>
          <w:b/>
          <w:bCs/>
          <w:sz w:val="24"/>
          <w:szCs w:val="24"/>
          <w:u w:val="single"/>
        </w:rPr>
        <w:t>Unit 4</w:t>
      </w:r>
    </w:p>
    <w:p w:rsidR="008741FC" w:rsidRPr="001D7770" w:rsidRDefault="008741FC" w:rsidP="00E4738F">
      <w:pPr>
        <w:spacing w:line="276" w:lineRule="auto"/>
        <w:ind w:left="284" w:hanging="284"/>
        <w:jc w:val="both"/>
        <w:rPr>
          <w:sz w:val="24"/>
          <w:szCs w:val="24"/>
        </w:rPr>
      </w:pPr>
      <w:r w:rsidRPr="001D7770">
        <w:rPr>
          <w:sz w:val="24"/>
          <w:szCs w:val="24"/>
        </w:rPr>
        <w:t xml:space="preserve">Transposable elements: their types and role in genome evolution.Molecular markers and their importance, molecular analysis of genes:Southern blotting, Northern blotting, DNA sequencing. PCR, RT-PCR and DNA microarray technology, </w:t>
      </w:r>
      <w:r w:rsidRPr="001D7770">
        <w:rPr>
          <w:i/>
          <w:iCs/>
          <w:sz w:val="24"/>
          <w:szCs w:val="24"/>
        </w:rPr>
        <w:t>In situ</w:t>
      </w:r>
      <w:r w:rsidRPr="001D7770">
        <w:rPr>
          <w:sz w:val="24"/>
          <w:szCs w:val="24"/>
        </w:rPr>
        <w:t xml:space="preserve"> hybridization techniques: FISH, GISH, CRISPR Cas 9 technology</w:t>
      </w:r>
    </w:p>
    <w:p w:rsidR="007C79D1" w:rsidRDefault="007C79D1" w:rsidP="00E4738F">
      <w:pPr>
        <w:pStyle w:val="Heading1"/>
        <w:spacing w:before="1" w:line="276" w:lineRule="auto"/>
        <w:jc w:val="both"/>
      </w:pPr>
    </w:p>
    <w:p w:rsidR="008741FC" w:rsidRPr="007C79D1" w:rsidRDefault="008741FC" w:rsidP="007C79D1">
      <w:pPr>
        <w:pStyle w:val="Heading1"/>
        <w:spacing w:before="1" w:line="276" w:lineRule="auto"/>
        <w:jc w:val="both"/>
      </w:pPr>
      <w:r w:rsidRPr="001D7770">
        <w:t>Course Outcome-</w:t>
      </w:r>
    </w:p>
    <w:p w:rsidR="008741FC" w:rsidRPr="001D7770" w:rsidRDefault="008741FC" w:rsidP="00E4738F">
      <w:pPr>
        <w:pStyle w:val="BodyText"/>
        <w:spacing w:line="276" w:lineRule="auto"/>
        <w:ind w:left="460"/>
        <w:jc w:val="both"/>
      </w:pPr>
      <w:r w:rsidRPr="001D7770">
        <w:t>CO1. Students will get detail knowledge of genome organization gene expression and its control.</w:t>
      </w:r>
    </w:p>
    <w:p w:rsidR="009F152F" w:rsidRDefault="008741FC" w:rsidP="00F03341">
      <w:pPr>
        <w:pStyle w:val="BodyText"/>
        <w:spacing w:before="196" w:line="276" w:lineRule="auto"/>
        <w:ind w:left="460" w:right="525"/>
        <w:jc w:val="both"/>
      </w:pPr>
      <w:r w:rsidRPr="001D7770">
        <w:t>CO2.Various tools for analysis of gene expression and recombinant DNA technology. CO3. Role of Recombinant technology in Plant Breeding.</w:t>
      </w:r>
    </w:p>
    <w:p w:rsidR="00EC10DE" w:rsidRDefault="00EC10DE" w:rsidP="00F03341">
      <w:pPr>
        <w:tabs>
          <w:tab w:val="left" w:pos="4153"/>
        </w:tabs>
        <w:spacing w:line="272" w:lineRule="exact"/>
        <w:rPr>
          <w:b/>
          <w:sz w:val="24"/>
          <w:szCs w:val="24"/>
        </w:rPr>
      </w:pPr>
    </w:p>
    <w:p w:rsidR="008741FC" w:rsidRPr="001D7770" w:rsidRDefault="006A2A91" w:rsidP="008741FC">
      <w:pPr>
        <w:tabs>
          <w:tab w:val="left" w:pos="4153"/>
        </w:tabs>
        <w:spacing w:line="272" w:lineRule="exact"/>
        <w:ind w:left="460"/>
        <w:jc w:val="center"/>
        <w:rPr>
          <w:b/>
          <w:sz w:val="24"/>
          <w:szCs w:val="24"/>
        </w:rPr>
      </w:pPr>
      <w:r>
        <w:rPr>
          <w:b/>
          <w:sz w:val="24"/>
          <w:szCs w:val="24"/>
        </w:rPr>
        <w:t>BOT-</w:t>
      </w:r>
      <w:r w:rsidR="000133D9">
        <w:rPr>
          <w:b/>
          <w:sz w:val="24"/>
          <w:szCs w:val="24"/>
        </w:rPr>
        <w:t>613</w:t>
      </w:r>
      <w:r w:rsidR="0091498C">
        <w:rPr>
          <w:b/>
          <w:sz w:val="24"/>
          <w:szCs w:val="24"/>
        </w:rPr>
        <w:t>N</w:t>
      </w:r>
    </w:p>
    <w:p w:rsidR="008741FC" w:rsidRPr="001D7770" w:rsidRDefault="008741FC" w:rsidP="008741FC">
      <w:pPr>
        <w:pStyle w:val="Heading1"/>
        <w:spacing w:before="166"/>
        <w:ind w:left="0" w:right="270"/>
        <w:jc w:val="center"/>
      </w:pPr>
      <w:r w:rsidRPr="001D7770">
        <w:t xml:space="preserve">ENVIRONMENTAL MANAGEMENT AND TECHNOLOGY </w:t>
      </w:r>
    </w:p>
    <w:p w:rsidR="00FF6B82" w:rsidRPr="001D7770" w:rsidRDefault="00FF6B82" w:rsidP="008741FC">
      <w:pPr>
        <w:adjustRightInd w:val="0"/>
        <w:jc w:val="both"/>
        <w:rPr>
          <w:b/>
          <w:bCs/>
          <w:sz w:val="24"/>
          <w:szCs w:val="24"/>
          <w:u w:val="single"/>
        </w:rPr>
      </w:pPr>
    </w:p>
    <w:p w:rsidR="008741FC" w:rsidRPr="000133D9" w:rsidRDefault="008741FC" w:rsidP="000869C3">
      <w:pPr>
        <w:adjustRightInd w:val="0"/>
        <w:spacing w:line="276" w:lineRule="auto"/>
        <w:jc w:val="both"/>
        <w:rPr>
          <w:b/>
          <w:bCs/>
          <w:szCs w:val="24"/>
          <w:u w:val="single"/>
        </w:rPr>
      </w:pPr>
      <w:r w:rsidRPr="000133D9">
        <w:rPr>
          <w:b/>
          <w:bCs/>
          <w:szCs w:val="24"/>
          <w:u w:val="single"/>
        </w:rPr>
        <w:t>UNIT 1</w:t>
      </w:r>
    </w:p>
    <w:p w:rsidR="008741FC" w:rsidRPr="000133D9" w:rsidRDefault="008741FC" w:rsidP="000869C3">
      <w:pPr>
        <w:adjustRightInd w:val="0"/>
        <w:spacing w:line="276" w:lineRule="auto"/>
        <w:jc w:val="both"/>
        <w:rPr>
          <w:szCs w:val="24"/>
        </w:rPr>
      </w:pPr>
      <w:r w:rsidRPr="000133D9">
        <w:rPr>
          <w:szCs w:val="24"/>
        </w:rPr>
        <w:t>Basics of Environmental Science: Origin of Earth, Biotic-abiotic interaction, Decline in Biodiversity and the consequences. Environmental Phenomenon and Episodes: Ozone layer depletion, Green House Effect, Climatic change, Bhopal gas tragedy and Chernobyl episode. Occupational Health Hazards: Silicosis, Asbestosis, Carcinogens, Mutagens, Teratogens and Toxicity of Heavy Metals.</w:t>
      </w:r>
    </w:p>
    <w:p w:rsidR="008741FC" w:rsidRPr="000133D9" w:rsidRDefault="008741FC" w:rsidP="000869C3">
      <w:pPr>
        <w:spacing w:before="240" w:line="276" w:lineRule="auto"/>
        <w:jc w:val="both"/>
        <w:rPr>
          <w:b/>
          <w:bCs/>
          <w:szCs w:val="24"/>
          <w:u w:val="single"/>
        </w:rPr>
      </w:pPr>
      <w:r w:rsidRPr="000133D9">
        <w:rPr>
          <w:b/>
          <w:bCs/>
          <w:szCs w:val="24"/>
          <w:u w:val="single"/>
        </w:rPr>
        <w:t>UNIT 2</w:t>
      </w:r>
    </w:p>
    <w:p w:rsidR="008741FC" w:rsidRPr="000133D9" w:rsidRDefault="008741FC" w:rsidP="000869C3">
      <w:pPr>
        <w:adjustRightInd w:val="0"/>
        <w:spacing w:line="276" w:lineRule="auto"/>
        <w:jc w:val="both"/>
        <w:rPr>
          <w:szCs w:val="24"/>
        </w:rPr>
      </w:pPr>
      <w:r w:rsidRPr="000133D9">
        <w:rPr>
          <w:szCs w:val="24"/>
        </w:rPr>
        <w:t>Non-conventional Energy: Hydrogen, Alcohol, Bio-diesel, Wind and Solar energy Water Management Technologies: Hydrological cycle, Water quality standards, Major sources of water pollution, basics of ground and surface water, Analysis of selected physico-chemical properties of water (DO, BOD, COD, Nitrate, Phosphate, Chloride, pH, Acidity, Alkalinity, Turbidity, Electrical Conductivity, Temperature), Eutrophication and Aquaculture.</w:t>
      </w:r>
    </w:p>
    <w:p w:rsidR="008741FC" w:rsidRPr="000133D9" w:rsidRDefault="008741FC" w:rsidP="000869C3">
      <w:pPr>
        <w:adjustRightInd w:val="0"/>
        <w:spacing w:before="240" w:line="276" w:lineRule="auto"/>
        <w:jc w:val="both"/>
        <w:rPr>
          <w:b/>
          <w:bCs/>
          <w:szCs w:val="24"/>
          <w:u w:val="single"/>
        </w:rPr>
      </w:pPr>
      <w:r w:rsidRPr="000133D9">
        <w:rPr>
          <w:b/>
          <w:bCs/>
          <w:szCs w:val="24"/>
          <w:u w:val="single"/>
        </w:rPr>
        <w:lastRenderedPageBreak/>
        <w:t>UNIT 3</w:t>
      </w:r>
    </w:p>
    <w:p w:rsidR="008741FC" w:rsidRPr="000133D9" w:rsidRDefault="008741FC" w:rsidP="000869C3">
      <w:pPr>
        <w:adjustRightInd w:val="0"/>
        <w:spacing w:line="276" w:lineRule="auto"/>
        <w:jc w:val="both"/>
        <w:rPr>
          <w:szCs w:val="24"/>
        </w:rPr>
      </w:pPr>
      <w:r w:rsidRPr="000133D9">
        <w:rPr>
          <w:szCs w:val="24"/>
        </w:rPr>
        <w:t>Air Quality Monitoring and Management: Composition of air, Major sources of air pollution, in-door air pollution, Monitoring of SOx, NOx and O3. Solid Waste Management Technologies: Sources of solid waste, Solid waste disposal, Vermicomposting, R3 Principle. Noise Pollution and Abatement: Sources of noise pollution, Noise standards, Biological and behavioural effects of noise pollution. Environmental Biotechnology: Use of Micro-organisms in waste treatment, Biodegradation of petroleum pollutants, Production of microbial enzymes (Cellulases and Proteases)</w:t>
      </w:r>
    </w:p>
    <w:p w:rsidR="008741FC" w:rsidRPr="000133D9" w:rsidRDefault="008741FC" w:rsidP="000869C3">
      <w:pPr>
        <w:adjustRightInd w:val="0"/>
        <w:spacing w:before="240" w:line="276" w:lineRule="auto"/>
        <w:jc w:val="both"/>
        <w:rPr>
          <w:b/>
          <w:bCs/>
          <w:szCs w:val="24"/>
          <w:u w:val="single"/>
        </w:rPr>
      </w:pPr>
      <w:r w:rsidRPr="000133D9">
        <w:rPr>
          <w:b/>
          <w:bCs/>
          <w:szCs w:val="24"/>
          <w:u w:val="single"/>
        </w:rPr>
        <w:t>UNIT 4</w:t>
      </w:r>
    </w:p>
    <w:p w:rsidR="008741FC" w:rsidRPr="000133D9" w:rsidRDefault="008741FC" w:rsidP="000869C3">
      <w:pPr>
        <w:adjustRightInd w:val="0"/>
        <w:spacing w:line="276" w:lineRule="auto"/>
        <w:jc w:val="both"/>
        <w:rPr>
          <w:szCs w:val="24"/>
        </w:rPr>
      </w:pPr>
      <w:r w:rsidRPr="000133D9">
        <w:rPr>
          <w:szCs w:val="24"/>
        </w:rPr>
        <w:t>International Agreements on Environment: Treaties and Protocols of United Nations</w:t>
      </w:r>
    </w:p>
    <w:p w:rsidR="005537B4" w:rsidRPr="000133D9" w:rsidRDefault="008741FC" w:rsidP="00C65C60">
      <w:pPr>
        <w:adjustRightInd w:val="0"/>
        <w:spacing w:line="276" w:lineRule="auto"/>
        <w:jc w:val="both"/>
        <w:rPr>
          <w:b/>
          <w:szCs w:val="24"/>
        </w:rPr>
      </w:pPr>
      <w:r w:rsidRPr="000133D9">
        <w:rPr>
          <w:szCs w:val="24"/>
        </w:rPr>
        <w:t>Conference on Human Environment-UNCHE (Stockholm, 1972), United Nations. Conference on Environment and Development- UNCED (Rio de Janeiro, 1992), World Summit on Sustainable Development- WSSD (Johannesburg, 2002). Environmental Legislation: Powers and functions of Central and State Pollution Control Boards, Wildlife Protection Act 1972, The Water (Prevention and control of pollution) Act 1974, Prevention and Control of Air Pollution Act 1981. Environmental Economics: Valuation of natural resources, cost benefit analysis and integrated economic modelling.</w:t>
      </w:r>
    </w:p>
    <w:p w:rsidR="008741FC" w:rsidRPr="000133D9" w:rsidRDefault="008741FC" w:rsidP="008741FC">
      <w:pPr>
        <w:spacing w:before="1" w:line="448" w:lineRule="auto"/>
        <w:ind w:left="460" w:right="5710"/>
        <w:jc w:val="both"/>
        <w:rPr>
          <w:szCs w:val="24"/>
        </w:rPr>
      </w:pPr>
      <w:r w:rsidRPr="000133D9">
        <w:rPr>
          <w:b/>
          <w:szCs w:val="24"/>
        </w:rPr>
        <w:t>Course outcome</w:t>
      </w:r>
      <w:r w:rsidRPr="000133D9">
        <w:rPr>
          <w:szCs w:val="24"/>
        </w:rPr>
        <w:t>-</w:t>
      </w:r>
    </w:p>
    <w:p w:rsidR="008741FC" w:rsidRPr="000133D9" w:rsidRDefault="008741FC" w:rsidP="008741FC">
      <w:pPr>
        <w:ind w:left="460"/>
        <w:jc w:val="both"/>
        <w:rPr>
          <w:szCs w:val="24"/>
        </w:rPr>
      </w:pPr>
      <w:r w:rsidRPr="000133D9">
        <w:rPr>
          <w:szCs w:val="24"/>
        </w:rPr>
        <w:t>CO1.Students will learn about various aspects of basics of environmental science, non- conventional energy sources, air quality monitoring and management.</w:t>
      </w:r>
    </w:p>
    <w:p w:rsidR="008741FC" w:rsidRPr="000133D9" w:rsidRDefault="008741FC" w:rsidP="008741FC">
      <w:pPr>
        <w:pStyle w:val="BodyText"/>
        <w:spacing w:before="196"/>
        <w:ind w:left="460" w:right="3518"/>
        <w:jc w:val="both"/>
        <w:rPr>
          <w:sz w:val="22"/>
        </w:rPr>
      </w:pPr>
      <w:r w:rsidRPr="000133D9">
        <w:rPr>
          <w:sz w:val="22"/>
        </w:rPr>
        <w:t xml:space="preserve">CO2. International agreements on environment Protection. </w:t>
      </w:r>
    </w:p>
    <w:p w:rsidR="008741FC" w:rsidRPr="000133D9" w:rsidRDefault="008741FC" w:rsidP="008741FC">
      <w:pPr>
        <w:pStyle w:val="BodyText"/>
        <w:spacing w:before="196"/>
        <w:ind w:left="460" w:right="3518"/>
        <w:jc w:val="both"/>
        <w:rPr>
          <w:sz w:val="22"/>
        </w:rPr>
      </w:pPr>
      <w:r w:rsidRPr="000133D9">
        <w:rPr>
          <w:sz w:val="22"/>
        </w:rPr>
        <w:t>CO3. The hazards of pollution and control measures.</w:t>
      </w:r>
    </w:p>
    <w:p w:rsidR="00171664" w:rsidRDefault="00C65C60" w:rsidP="000133D9">
      <w:pPr>
        <w:pStyle w:val="BodyText"/>
        <w:spacing w:before="196"/>
        <w:ind w:left="460" w:right="274"/>
        <w:jc w:val="both"/>
        <w:rPr>
          <w:b/>
          <w:sz w:val="20"/>
        </w:rPr>
      </w:pPr>
      <w:r w:rsidRPr="00C65C60">
        <w:rPr>
          <w:b/>
          <w:sz w:val="20"/>
        </w:rPr>
        <w:t xml:space="preserve">BOT </w:t>
      </w:r>
      <w:r w:rsidR="000133D9">
        <w:rPr>
          <w:b/>
          <w:sz w:val="20"/>
        </w:rPr>
        <w:t>614</w:t>
      </w:r>
      <w:r w:rsidR="00FA663D">
        <w:rPr>
          <w:b/>
          <w:sz w:val="20"/>
        </w:rPr>
        <w:t>N</w:t>
      </w:r>
      <w:r w:rsidR="000133D9">
        <w:rPr>
          <w:b/>
          <w:sz w:val="20"/>
        </w:rPr>
        <w:t xml:space="preserve"> (GENERAL PRACTICAL), </w:t>
      </w:r>
    </w:p>
    <w:p w:rsidR="000133D9" w:rsidRDefault="00510DE3" w:rsidP="000133D9">
      <w:pPr>
        <w:pStyle w:val="BodyText"/>
        <w:spacing w:before="196"/>
        <w:ind w:left="460" w:right="274"/>
        <w:jc w:val="both"/>
        <w:rPr>
          <w:b/>
          <w:sz w:val="20"/>
        </w:rPr>
      </w:pPr>
      <w:r>
        <w:rPr>
          <w:b/>
          <w:sz w:val="20"/>
        </w:rPr>
        <w:t xml:space="preserve">BOT </w:t>
      </w:r>
      <w:r w:rsidR="000133D9">
        <w:rPr>
          <w:b/>
          <w:sz w:val="20"/>
        </w:rPr>
        <w:t>615</w:t>
      </w:r>
      <w:r w:rsidR="00FA663D">
        <w:rPr>
          <w:b/>
          <w:sz w:val="20"/>
        </w:rPr>
        <w:t>N</w:t>
      </w:r>
      <w:r w:rsidR="000133D9">
        <w:rPr>
          <w:b/>
          <w:sz w:val="20"/>
        </w:rPr>
        <w:t xml:space="preserve"> (ELECTIVE PRACTICAL)</w:t>
      </w:r>
      <w:r w:rsidR="00C65C60" w:rsidRPr="00C65C60">
        <w:rPr>
          <w:b/>
          <w:sz w:val="20"/>
        </w:rPr>
        <w:t xml:space="preserve">, </w:t>
      </w:r>
    </w:p>
    <w:p w:rsidR="000133D9" w:rsidRPr="00EE4FE1" w:rsidRDefault="00C65C60" w:rsidP="00EE4FE1">
      <w:pPr>
        <w:pStyle w:val="BodyText"/>
        <w:spacing w:before="196"/>
        <w:ind w:left="460" w:right="274"/>
        <w:jc w:val="both"/>
        <w:rPr>
          <w:b/>
          <w:sz w:val="20"/>
        </w:rPr>
      </w:pPr>
      <w:r w:rsidRPr="00C65C60">
        <w:rPr>
          <w:b/>
          <w:sz w:val="20"/>
        </w:rPr>
        <w:t xml:space="preserve">BOT </w:t>
      </w:r>
      <w:r w:rsidR="000133D9">
        <w:rPr>
          <w:b/>
          <w:sz w:val="20"/>
        </w:rPr>
        <w:t>616</w:t>
      </w:r>
      <w:r w:rsidR="00FA663D">
        <w:rPr>
          <w:b/>
          <w:sz w:val="20"/>
        </w:rPr>
        <w:t>N</w:t>
      </w:r>
      <w:r w:rsidRPr="00C65C60">
        <w:rPr>
          <w:b/>
          <w:sz w:val="20"/>
        </w:rPr>
        <w:t xml:space="preserve"> –TRAINING/PROJECT</w:t>
      </w:r>
    </w:p>
    <w:p w:rsidR="00091A53" w:rsidRDefault="00091A53" w:rsidP="008741FC">
      <w:pPr>
        <w:pStyle w:val="BodyText"/>
        <w:spacing w:line="276" w:lineRule="auto"/>
        <w:ind w:left="460" w:right="146"/>
        <w:jc w:val="both"/>
      </w:pPr>
    </w:p>
    <w:p w:rsidR="009C05E6" w:rsidRDefault="009C05E6" w:rsidP="008741FC">
      <w:pPr>
        <w:tabs>
          <w:tab w:val="left" w:pos="4153"/>
        </w:tabs>
        <w:spacing w:line="272" w:lineRule="exact"/>
        <w:ind w:left="460"/>
        <w:jc w:val="center"/>
        <w:rPr>
          <w:b/>
          <w:sz w:val="24"/>
          <w:szCs w:val="24"/>
          <w:u w:val="single"/>
        </w:rPr>
      </w:pPr>
    </w:p>
    <w:p w:rsidR="00C65C60" w:rsidRDefault="00C65C60" w:rsidP="008741FC">
      <w:pPr>
        <w:tabs>
          <w:tab w:val="left" w:pos="4153"/>
        </w:tabs>
        <w:spacing w:line="272" w:lineRule="exact"/>
        <w:ind w:left="460"/>
        <w:jc w:val="center"/>
        <w:rPr>
          <w:b/>
          <w:sz w:val="24"/>
          <w:szCs w:val="24"/>
          <w:u w:val="single"/>
        </w:rPr>
      </w:pPr>
    </w:p>
    <w:p w:rsidR="00171664" w:rsidRDefault="00171664" w:rsidP="00B35F4F">
      <w:pPr>
        <w:tabs>
          <w:tab w:val="left" w:pos="4153"/>
        </w:tabs>
        <w:spacing w:line="272" w:lineRule="exact"/>
        <w:ind w:left="460"/>
        <w:jc w:val="center"/>
        <w:rPr>
          <w:b/>
          <w:sz w:val="24"/>
          <w:szCs w:val="24"/>
          <w:u w:val="single"/>
        </w:rPr>
      </w:pPr>
    </w:p>
    <w:p w:rsidR="008741FC" w:rsidRPr="001D7770" w:rsidRDefault="00BA08F9" w:rsidP="00B35F4F">
      <w:pPr>
        <w:tabs>
          <w:tab w:val="left" w:pos="4153"/>
        </w:tabs>
        <w:spacing w:line="272" w:lineRule="exact"/>
        <w:ind w:left="460"/>
        <w:jc w:val="center"/>
        <w:rPr>
          <w:b/>
          <w:sz w:val="24"/>
          <w:szCs w:val="24"/>
          <w:u w:val="single"/>
        </w:rPr>
      </w:pPr>
      <w:r>
        <w:rPr>
          <w:b/>
          <w:sz w:val="24"/>
          <w:szCs w:val="24"/>
          <w:u w:val="single"/>
        </w:rPr>
        <w:t>BOTANY SEMESTER 4</w:t>
      </w:r>
    </w:p>
    <w:p w:rsidR="008741FC" w:rsidRPr="001D7770" w:rsidRDefault="008741FC" w:rsidP="00B35F4F">
      <w:pPr>
        <w:tabs>
          <w:tab w:val="left" w:pos="4153"/>
        </w:tabs>
        <w:spacing w:line="272" w:lineRule="exact"/>
        <w:ind w:left="460"/>
        <w:jc w:val="center"/>
        <w:rPr>
          <w:b/>
          <w:sz w:val="24"/>
          <w:szCs w:val="24"/>
        </w:rPr>
      </w:pPr>
    </w:p>
    <w:p w:rsidR="00AA7B89" w:rsidRPr="001D7770" w:rsidRDefault="00AA7B89" w:rsidP="00B35F4F">
      <w:pPr>
        <w:tabs>
          <w:tab w:val="left" w:pos="4153"/>
        </w:tabs>
        <w:spacing w:line="272" w:lineRule="exact"/>
        <w:ind w:left="460"/>
        <w:jc w:val="center"/>
        <w:rPr>
          <w:b/>
          <w:sz w:val="24"/>
          <w:szCs w:val="24"/>
        </w:rPr>
      </w:pPr>
      <w:r w:rsidRPr="001D7770">
        <w:rPr>
          <w:b/>
          <w:sz w:val="24"/>
          <w:szCs w:val="24"/>
        </w:rPr>
        <w:t>Paper-I</w:t>
      </w:r>
    </w:p>
    <w:p w:rsidR="00AA7B89" w:rsidRPr="001D7770" w:rsidRDefault="007031FA" w:rsidP="00EE4FE1">
      <w:pPr>
        <w:tabs>
          <w:tab w:val="left" w:pos="4153"/>
        </w:tabs>
        <w:spacing w:line="272" w:lineRule="exact"/>
        <w:ind w:left="460"/>
        <w:jc w:val="center"/>
        <w:rPr>
          <w:b/>
          <w:sz w:val="24"/>
          <w:szCs w:val="24"/>
        </w:rPr>
      </w:pPr>
      <w:r>
        <w:rPr>
          <w:b/>
          <w:sz w:val="24"/>
          <w:szCs w:val="24"/>
        </w:rPr>
        <w:t>(Paper Code: BOT-</w:t>
      </w:r>
      <w:r w:rsidR="000133D9">
        <w:rPr>
          <w:b/>
          <w:sz w:val="24"/>
          <w:szCs w:val="24"/>
        </w:rPr>
        <w:t>61</w:t>
      </w:r>
      <w:r w:rsidR="00B47D1D">
        <w:rPr>
          <w:b/>
          <w:sz w:val="24"/>
          <w:szCs w:val="24"/>
        </w:rPr>
        <w:t>7</w:t>
      </w:r>
      <w:r w:rsidR="0091498C">
        <w:rPr>
          <w:b/>
          <w:sz w:val="24"/>
          <w:szCs w:val="24"/>
        </w:rPr>
        <w:t>N</w:t>
      </w:r>
      <w:r w:rsidR="00AA7B89" w:rsidRPr="001D7770">
        <w:rPr>
          <w:b/>
          <w:sz w:val="24"/>
          <w:szCs w:val="24"/>
        </w:rPr>
        <w:t xml:space="preserve">)     </w:t>
      </w:r>
    </w:p>
    <w:p w:rsidR="00AA7B89" w:rsidRPr="001D7770" w:rsidRDefault="00AA7B89" w:rsidP="00B35F4F">
      <w:pPr>
        <w:tabs>
          <w:tab w:val="left" w:pos="4153"/>
        </w:tabs>
        <w:spacing w:line="272" w:lineRule="exact"/>
        <w:ind w:left="460"/>
        <w:jc w:val="center"/>
        <w:rPr>
          <w:b/>
          <w:sz w:val="24"/>
          <w:szCs w:val="24"/>
        </w:rPr>
      </w:pPr>
    </w:p>
    <w:p w:rsidR="008741FC" w:rsidRPr="001D7770" w:rsidRDefault="008741FC" w:rsidP="00B35F4F">
      <w:pPr>
        <w:ind w:left="585" w:right="270"/>
        <w:jc w:val="center"/>
        <w:rPr>
          <w:b/>
          <w:sz w:val="24"/>
          <w:szCs w:val="24"/>
        </w:rPr>
      </w:pPr>
      <w:r w:rsidRPr="001D7770">
        <w:rPr>
          <w:b/>
          <w:sz w:val="24"/>
          <w:szCs w:val="24"/>
        </w:rPr>
        <w:t xml:space="preserve">MOLECULAR </w:t>
      </w:r>
      <w:r w:rsidR="0010650C" w:rsidRPr="001D7770">
        <w:rPr>
          <w:b/>
          <w:sz w:val="24"/>
          <w:szCs w:val="24"/>
        </w:rPr>
        <w:t>BIOLOGY</w:t>
      </w:r>
      <w:r w:rsidRPr="001D7770">
        <w:rPr>
          <w:b/>
          <w:sz w:val="24"/>
          <w:szCs w:val="24"/>
        </w:rPr>
        <w:t xml:space="preserve"> AND </w:t>
      </w:r>
      <w:r w:rsidR="000D5D0C" w:rsidRPr="001D7770">
        <w:rPr>
          <w:b/>
          <w:sz w:val="24"/>
          <w:szCs w:val="24"/>
        </w:rPr>
        <w:t>BIOTECHNOLOGY</w:t>
      </w:r>
      <w:r w:rsidR="000D5D0C">
        <w:rPr>
          <w:b/>
          <w:sz w:val="24"/>
          <w:szCs w:val="24"/>
        </w:rPr>
        <w:t xml:space="preserve"> Total</w:t>
      </w:r>
      <w:r w:rsidR="00EE4FE1" w:rsidRPr="001D7770">
        <w:rPr>
          <w:b/>
          <w:sz w:val="24"/>
          <w:szCs w:val="24"/>
        </w:rPr>
        <w:t xml:space="preserve"> Credits: 04</w:t>
      </w:r>
    </w:p>
    <w:p w:rsidR="008741FC" w:rsidRPr="001D7770" w:rsidRDefault="008741FC" w:rsidP="008741FC">
      <w:pPr>
        <w:spacing w:before="40"/>
        <w:ind w:left="460"/>
        <w:jc w:val="both"/>
        <w:rPr>
          <w:b/>
          <w:sz w:val="24"/>
          <w:szCs w:val="24"/>
        </w:rPr>
      </w:pPr>
      <w:r w:rsidRPr="001D7770">
        <w:rPr>
          <w:b/>
          <w:sz w:val="24"/>
          <w:szCs w:val="24"/>
          <w:u w:val="thick"/>
        </w:rPr>
        <w:t>Unit 1</w:t>
      </w:r>
    </w:p>
    <w:p w:rsidR="008741FC" w:rsidRPr="001D7770" w:rsidRDefault="008741FC" w:rsidP="008741FC">
      <w:pPr>
        <w:pStyle w:val="BodyText"/>
        <w:spacing w:before="40" w:line="276" w:lineRule="auto"/>
        <w:ind w:left="460" w:right="135"/>
        <w:jc w:val="both"/>
      </w:pPr>
      <w:r w:rsidRPr="001D7770">
        <w:rPr>
          <w:b/>
        </w:rPr>
        <w:t xml:space="preserve">Nucleic acids : </w:t>
      </w:r>
      <w:r w:rsidRPr="001D7770">
        <w:t>Structure and form of DNA, Circular DNA in bacteria and chloroplast, packaging of DNA, DNA melting (Tm), DNA annealing C</w:t>
      </w:r>
      <w:r w:rsidRPr="001D7770">
        <w:rPr>
          <w:vertAlign w:val="subscript"/>
        </w:rPr>
        <w:t>o</w:t>
      </w:r>
      <w:r w:rsidRPr="001D7770">
        <w:t>t curves, Genome complexity (unique, moderately repetitive, and highly repetitive or satellite DNA) C-value and C-value paradox.</w:t>
      </w:r>
    </w:p>
    <w:p w:rsidR="008741FC" w:rsidRPr="001D7770" w:rsidRDefault="008741FC" w:rsidP="008741FC">
      <w:pPr>
        <w:pStyle w:val="BodyText"/>
        <w:spacing w:before="60" w:line="276" w:lineRule="auto"/>
        <w:ind w:left="460"/>
        <w:jc w:val="both"/>
      </w:pPr>
      <w:r w:rsidRPr="001D7770">
        <w:rPr>
          <w:b/>
        </w:rPr>
        <w:t xml:space="preserve">Gene Replication: </w:t>
      </w:r>
      <w:r w:rsidRPr="001D7770">
        <w:t>DNA replication in prokaryotes and eukaryotes (initiation, elongation, termination and regulation), fidelity of replication.</w:t>
      </w:r>
    </w:p>
    <w:p w:rsidR="008741FC" w:rsidRPr="001D7770" w:rsidRDefault="008741FC" w:rsidP="008741FC">
      <w:pPr>
        <w:pStyle w:val="Heading1"/>
        <w:spacing w:before="205"/>
        <w:jc w:val="both"/>
      </w:pPr>
      <w:r w:rsidRPr="001D7770">
        <w:rPr>
          <w:u w:val="thick"/>
        </w:rPr>
        <w:t>Unit 2</w:t>
      </w:r>
    </w:p>
    <w:p w:rsidR="008741FC" w:rsidRPr="001D7770" w:rsidRDefault="008741FC" w:rsidP="008741FC">
      <w:pPr>
        <w:pStyle w:val="BodyText"/>
        <w:spacing w:before="37" w:line="273" w:lineRule="auto"/>
        <w:ind w:left="460"/>
        <w:jc w:val="both"/>
      </w:pPr>
      <w:r w:rsidRPr="001D7770">
        <w:rPr>
          <w:b/>
        </w:rPr>
        <w:t xml:space="preserve">Gene Mutation: </w:t>
      </w:r>
      <w:r w:rsidRPr="001D7770">
        <w:t xml:space="preserve">Mutagenic agents, mechanisms of mutagenesis, DNA damage and repair </w:t>
      </w:r>
      <w:r w:rsidRPr="001D7770">
        <w:lastRenderedPageBreak/>
        <w:t>mechanism, uses of mutation.</w:t>
      </w:r>
    </w:p>
    <w:p w:rsidR="008741FC" w:rsidRPr="001D7770" w:rsidRDefault="008741FC" w:rsidP="008741FC">
      <w:pPr>
        <w:pStyle w:val="BodyText"/>
        <w:spacing w:before="7" w:line="276" w:lineRule="auto"/>
        <w:ind w:left="460"/>
        <w:jc w:val="both"/>
      </w:pPr>
      <w:r w:rsidRPr="001D7770">
        <w:rPr>
          <w:b/>
        </w:rPr>
        <w:t xml:space="preserve">Genetic Code: </w:t>
      </w:r>
      <w:r w:rsidRPr="001D7770">
        <w:t>Codon assignment, code in mitochondria</w:t>
      </w:r>
      <w:r w:rsidR="0007645D" w:rsidRPr="001D7770">
        <w:t>, initiation</w:t>
      </w:r>
      <w:r w:rsidRPr="001D7770">
        <w:t xml:space="preserve"> and termination codons.</w:t>
      </w:r>
    </w:p>
    <w:p w:rsidR="008741FC" w:rsidRPr="001D7770" w:rsidRDefault="008741FC" w:rsidP="008741FC">
      <w:pPr>
        <w:pStyle w:val="Heading1"/>
        <w:spacing w:before="201"/>
        <w:jc w:val="both"/>
      </w:pPr>
      <w:r w:rsidRPr="001D7770">
        <w:rPr>
          <w:u w:val="thick"/>
        </w:rPr>
        <w:t>Unit 3</w:t>
      </w:r>
    </w:p>
    <w:p w:rsidR="008741FC" w:rsidRPr="001D7770" w:rsidRDefault="008741FC" w:rsidP="008741FC">
      <w:pPr>
        <w:pStyle w:val="BodyText"/>
        <w:spacing w:before="40" w:line="276" w:lineRule="auto"/>
        <w:ind w:left="460" w:right="133"/>
        <w:jc w:val="both"/>
      </w:pPr>
      <w:r w:rsidRPr="001D7770">
        <w:rPr>
          <w:b/>
        </w:rPr>
        <w:t xml:space="preserve">Gene Expression: </w:t>
      </w:r>
      <w:r w:rsidRPr="001D7770">
        <w:t>Mechanism of transcription and translation in prokaryotes and eukaryotes (initiation, elongation and termination), transcription activators and repressors. Post transcriptional modifications and RNA transport, translational proof reading, translational inhibitors, post translational modification of proteins.</w:t>
      </w:r>
    </w:p>
    <w:p w:rsidR="008741FC" w:rsidRPr="001D7770" w:rsidRDefault="008741FC" w:rsidP="008741FC">
      <w:pPr>
        <w:spacing w:line="273" w:lineRule="auto"/>
        <w:ind w:left="460" w:right="135"/>
        <w:jc w:val="both"/>
        <w:rPr>
          <w:sz w:val="24"/>
          <w:szCs w:val="24"/>
        </w:rPr>
      </w:pPr>
      <w:r w:rsidRPr="001D7770">
        <w:rPr>
          <w:b/>
          <w:sz w:val="24"/>
          <w:szCs w:val="24"/>
        </w:rPr>
        <w:t xml:space="preserve">Regulation of Gene Expression: </w:t>
      </w:r>
      <w:r w:rsidRPr="001D7770">
        <w:rPr>
          <w:sz w:val="24"/>
          <w:szCs w:val="24"/>
        </w:rPr>
        <w:t xml:space="preserve">Concept of operon, </w:t>
      </w:r>
      <w:r w:rsidRPr="001D7770">
        <w:rPr>
          <w:i/>
          <w:sz w:val="24"/>
          <w:szCs w:val="24"/>
        </w:rPr>
        <w:t xml:space="preserve">lac </w:t>
      </w:r>
      <w:r w:rsidRPr="001D7770">
        <w:rPr>
          <w:sz w:val="24"/>
          <w:szCs w:val="24"/>
        </w:rPr>
        <w:t xml:space="preserve">operon in detail, </w:t>
      </w:r>
      <w:r w:rsidRPr="001D7770">
        <w:rPr>
          <w:i/>
          <w:sz w:val="24"/>
          <w:szCs w:val="24"/>
        </w:rPr>
        <w:t>trp</w:t>
      </w:r>
      <w:r w:rsidRPr="001D7770">
        <w:rPr>
          <w:sz w:val="24"/>
          <w:szCs w:val="24"/>
        </w:rPr>
        <w:t>operon, attenuation, role of chromatin in gene regulation, gene silencing: miRNA and siRNA.</w:t>
      </w:r>
    </w:p>
    <w:p w:rsidR="008741FC" w:rsidRPr="001D7770" w:rsidRDefault="008741FC" w:rsidP="008741FC">
      <w:pPr>
        <w:pStyle w:val="Heading1"/>
        <w:spacing w:before="210"/>
        <w:jc w:val="both"/>
      </w:pPr>
      <w:r w:rsidRPr="001D7770">
        <w:rPr>
          <w:u w:val="thick"/>
        </w:rPr>
        <w:t>Unit 4</w:t>
      </w:r>
    </w:p>
    <w:p w:rsidR="008741FC" w:rsidRPr="001D7770" w:rsidRDefault="008741FC" w:rsidP="008741FC">
      <w:pPr>
        <w:spacing w:before="36"/>
        <w:ind w:left="460" w:right="141"/>
        <w:jc w:val="both"/>
        <w:rPr>
          <w:sz w:val="24"/>
          <w:szCs w:val="24"/>
        </w:rPr>
      </w:pPr>
      <w:r w:rsidRPr="001D7770">
        <w:rPr>
          <w:b/>
          <w:sz w:val="24"/>
          <w:szCs w:val="24"/>
        </w:rPr>
        <w:t xml:space="preserve">Genetic Engineering: </w:t>
      </w:r>
      <w:r w:rsidRPr="001D7770">
        <w:rPr>
          <w:sz w:val="24"/>
          <w:szCs w:val="24"/>
        </w:rPr>
        <w:t xml:space="preserve">Enzymes (endonucleases, ligases) and, vectors </w:t>
      </w:r>
      <w:r w:rsidRPr="001D7770">
        <w:rPr>
          <w:i/>
          <w:sz w:val="24"/>
          <w:szCs w:val="24"/>
        </w:rPr>
        <w:t xml:space="preserve">viz., </w:t>
      </w:r>
      <w:r w:rsidRPr="001D7770">
        <w:rPr>
          <w:sz w:val="24"/>
          <w:szCs w:val="24"/>
        </w:rPr>
        <w:t xml:space="preserve">plasmids, phages, cosmids, BAC, YAC and </w:t>
      </w:r>
      <w:r w:rsidRPr="001D7770">
        <w:rPr>
          <w:i/>
          <w:sz w:val="24"/>
          <w:szCs w:val="24"/>
        </w:rPr>
        <w:t xml:space="preserve">Agrobacteriumtumefaciens, </w:t>
      </w:r>
      <w:r w:rsidRPr="001D7770">
        <w:rPr>
          <w:sz w:val="24"/>
          <w:szCs w:val="24"/>
        </w:rPr>
        <w:t>gene cloning; Methods of gene transfer.</w:t>
      </w:r>
      <w:r w:rsidR="000133D9">
        <w:rPr>
          <w:sz w:val="24"/>
          <w:szCs w:val="24"/>
        </w:rPr>
        <w:t xml:space="preserve"> Biotechnology of Transgenic plants .</w:t>
      </w:r>
    </w:p>
    <w:p w:rsidR="008741FC" w:rsidRPr="001D7770" w:rsidRDefault="008741FC" w:rsidP="008741FC">
      <w:pPr>
        <w:pStyle w:val="BodyText"/>
        <w:spacing w:line="278" w:lineRule="auto"/>
        <w:ind w:left="460" w:right="144"/>
        <w:jc w:val="both"/>
      </w:pPr>
      <w:r w:rsidRPr="001D7770">
        <w:rPr>
          <w:b/>
        </w:rPr>
        <w:t>Tissue and Organ Culture:</w:t>
      </w:r>
      <w:r w:rsidRPr="001D7770">
        <w:t>Micropropagationsomaclonal variation, haploid production, protoplast culture and somatic hybridization.</w:t>
      </w:r>
      <w:r w:rsidR="005A36E6">
        <w:t xml:space="preserve"> Application of Tissue culture in modern era.</w:t>
      </w:r>
    </w:p>
    <w:p w:rsidR="008741FC" w:rsidRPr="001D7770" w:rsidRDefault="008741FC" w:rsidP="008741FC">
      <w:pPr>
        <w:ind w:left="460" w:right="143"/>
        <w:jc w:val="both"/>
        <w:rPr>
          <w:sz w:val="24"/>
          <w:szCs w:val="24"/>
        </w:rPr>
      </w:pPr>
      <w:r w:rsidRPr="001D7770">
        <w:rPr>
          <w:b/>
          <w:sz w:val="24"/>
          <w:szCs w:val="24"/>
        </w:rPr>
        <w:t xml:space="preserve">Application of Biotechnology in agriculture: </w:t>
      </w:r>
      <w:r w:rsidRPr="001D7770">
        <w:rPr>
          <w:sz w:val="24"/>
          <w:szCs w:val="24"/>
        </w:rPr>
        <w:t xml:space="preserve">disease resistance, </w:t>
      </w:r>
      <w:r w:rsidR="000133D9">
        <w:rPr>
          <w:sz w:val="24"/>
          <w:szCs w:val="24"/>
        </w:rPr>
        <w:t>pesticide resistance,</w:t>
      </w:r>
      <w:r w:rsidRPr="001D7770">
        <w:rPr>
          <w:sz w:val="24"/>
          <w:szCs w:val="24"/>
        </w:rPr>
        <w:t>abiotic stress tolerance and production of useful products</w:t>
      </w:r>
      <w:r w:rsidR="000133D9">
        <w:rPr>
          <w:sz w:val="24"/>
          <w:szCs w:val="24"/>
        </w:rPr>
        <w:t xml:space="preserve"> and secondary metabolotes</w:t>
      </w:r>
      <w:r w:rsidRPr="001D7770">
        <w:rPr>
          <w:sz w:val="24"/>
          <w:szCs w:val="24"/>
        </w:rPr>
        <w:t>.</w:t>
      </w:r>
    </w:p>
    <w:p w:rsidR="008741FC" w:rsidRPr="00A74739" w:rsidRDefault="008741FC" w:rsidP="00A74739">
      <w:pPr>
        <w:pStyle w:val="Heading1"/>
        <w:spacing w:before="201"/>
        <w:jc w:val="both"/>
      </w:pPr>
      <w:r w:rsidRPr="001D7770">
        <w:t>Course Outcome-</w:t>
      </w:r>
    </w:p>
    <w:p w:rsidR="008741FC" w:rsidRPr="001D7770" w:rsidRDefault="008741FC" w:rsidP="008741FC">
      <w:pPr>
        <w:pStyle w:val="BodyText"/>
        <w:spacing w:line="276" w:lineRule="auto"/>
        <w:ind w:left="460" w:right="148"/>
        <w:jc w:val="both"/>
      </w:pPr>
      <w:r w:rsidRPr="001D7770">
        <w:t>CO1.Students will be able to learn biotechnological concepts of crop improvement, tolerance, and resistance.</w:t>
      </w:r>
    </w:p>
    <w:p w:rsidR="008741FC" w:rsidRPr="001D7770" w:rsidRDefault="008741FC" w:rsidP="00A74739">
      <w:pPr>
        <w:pStyle w:val="BodyText"/>
        <w:spacing w:before="202"/>
        <w:ind w:left="460"/>
        <w:jc w:val="both"/>
      </w:pPr>
      <w:r w:rsidRPr="001D7770">
        <w:t>CO2. Development of new transgenics.</w:t>
      </w:r>
    </w:p>
    <w:p w:rsidR="008741FC" w:rsidRPr="001D7770" w:rsidRDefault="008741FC" w:rsidP="008741FC">
      <w:pPr>
        <w:pStyle w:val="BodyText"/>
        <w:ind w:left="460"/>
        <w:jc w:val="both"/>
      </w:pPr>
      <w:r w:rsidRPr="001D7770">
        <w:t>CO3. Use of Mutation in plant improvement and its yield.</w:t>
      </w:r>
    </w:p>
    <w:p w:rsidR="008741FC" w:rsidRPr="001D7770" w:rsidRDefault="008741FC" w:rsidP="008741FC">
      <w:pPr>
        <w:tabs>
          <w:tab w:val="left" w:pos="4153"/>
        </w:tabs>
        <w:spacing w:line="272" w:lineRule="exact"/>
        <w:ind w:left="460"/>
        <w:jc w:val="center"/>
        <w:rPr>
          <w:b/>
          <w:sz w:val="24"/>
          <w:szCs w:val="24"/>
        </w:rPr>
      </w:pPr>
    </w:p>
    <w:p w:rsidR="008741FC" w:rsidRPr="001D7770" w:rsidRDefault="008741FC" w:rsidP="008741FC">
      <w:pPr>
        <w:tabs>
          <w:tab w:val="left" w:pos="4153"/>
        </w:tabs>
        <w:spacing w:line="272" w:lineRule="exact"/>
        <w:ind w:left="460"/>
        <w:jc w:val="center"/>
        <w:rPr>
          <w:b/>
          <w:sz w:val="24"/>
          <w:szCs w:val="24"/>
        </w:rPr>
      </w:pPr>
    </w:p>
    <w:p w:rsidR="008741FC" w:rsidRDefault="008741FC" w:rsidP="008741FC">
      <w:pPr>
        <w:tabs>
          <w:tab w:val="left" w:pos="4153"/>
        </w:tabs>
        <w:spacing w:line="272" w:lineRule="exact"/>
        <w:ind w:left="460"/>
        <w:jc w:val="center"/>
        <w:rPr>
          <w:b/>
          <w:sz w:val="24"/>
          <w:szCs w:val="24"/>
        </w:rPr>
      </w:pPr>
    </w:p>
    <w:p w:rsidR="00C65C60" w:rsidRPr="001D7770" w:rsidRDefault="00C65C60" w:rsidP="008741FC">
      <w:pPr>
        <w:tabs>
          <w:tab w:val="left" w:pos="4153"/>
        </w:tabs>
        <w:spacing w:line="272" w:lineRule="exact"/>
        <w:ind w:left="460"/>
        <w:jc w:val="center"/>
        <w:rPr>
          <w:b/>
          <w:sz w:val="24"/>
          <w:szCs w:val="24"/>
        </w:rPr>
      </w:pPr>
    </w:p>
    <w:p w:rsidR="00AA7B89" w:rsidRDefault="00AA7B89" w:rsidP="007B4F35">
      <w:pPr>
        <w:tabs>
          <w:tab w:val="left" w:pos="4153"/>
        </w:tabs>
        <w:spacing w:line="272" w:lineRule="exact"/>
        <w:ind w:left="460"/>
        <w:rPr>
          <w:b/>
          <w:sz w:val="24"/>
          <w:szCs w:val="24"/>
        </w:rPr>
      </w:pPr>
    </w:p>
    <w:p w:rsidR="00C65C60" w:rsidRDefault="00C65C60" w:rsidP="007B4F35">
      <w:pPr>
        <w:tabs>
          <w:tab w:val="left" w:pos="4153"/>
        </w:tabs>
        <w:spacing w:line="272" w:lineRule="exact"/>
        <w:ind w:left="460"/>
        <w:rPr>
          <w:b/>
          <w:sz w:val="24"/>
          <w:szCs w:val="24"/>
        </w:rPr>
      </w:pPr>
    </w:p>
    <w:p w:rsidR="007B4F35" w:rsidRDefault="007B4F35" w:rsidP="007B4F35">
      <w:pPr>
        <w:tabs>
          <w:tab w:val="left" w:pos="4153"/>
        </w:tabs>
        <w:spacing w:line="272" w:lineRule="exact"/>
        <w:ind w:left="460"/>
        <w:rPr>
          <w:b/>
          <w:sz w:val="24"/>
          <w:szCs w:val="24"/>
        </w:rPr>
      </w:pPr>
    </w:p>
    <w:p w:rsidR="009E60EF" w:rsidRPr="001D7770" w:rsidRDefault="00652A61" w:rsidP="009E60EF">
      <w:pPr>
        <w:tabs>
          <w:tab w:val="left" w:pos="4153"/>
        </w:tabs>
        <w:spacing w:line="272" w:lineRule="exact"/>
        <w:ind w:left="460"/>
        <w:jc w:val="center"/>
        <w:rPr>
          <w:b/>
          <w:sz w:val="24"/>
          <w:szCs w:val="24"/>
          <w:u w:val="single"/>
        </w:rPr>
      </w:pPr>
      <w:r>
        <w:rPr>
          <w:b/>
          <w:sz w:val="24"/>
          <w:szCs w:val="24"/>
          <w:u w:val="single"/>
        </w:rPr>
        <w:t>BOTANY SEMESTER 4</w:t>
      </w:r>
    </w:p>
    <w:p w:rsidR="007B4F35" w:rsidRPr="001D7770" w:rsidRDefault="007B4F35" w:rsidP="00896362">
      <w:pPr>
        <w:tabs>
          <w:tab w:val="left" w:pos="4153"/>
        </w:tabs>
        <w:spacing w:line="272" w:lineRule="exact"/>
        <w:rPr>
          <w:b/>
          <w:sz w:val="24"/>
          <w:szCs w:val="24"/>
        </w:rPr>
      </w:pPr>
    </w:p>
    <w:p w:rsidR="00AA7B89" w:rsidRPr="001D7770" w:rsidRDefault="00AA7B89" w:rsidP="009E60EF">
      <w:pPr>
        <w:tabs>
          <w:tab w:val="left" w:pos="4153"/>
        </w:tabs>
        <w:spacing w:line="272" w:lineRule="exact"/>
        <w:ind w:left="460"/>
        <w:jc w:val="center"/>
        <w:rPr>
          <w:b/>
          <w:sz w:val="24"/>
          <w:szCs w:val="24"/>
        </w:rPr>
      </w:pPr>
      <w:r w:rsidRPr="001D7770">
        <w:rPr>
          <w:b/>
          <w:sz w:val="24"/>
          <w:szCs w:val="24"/>
        </w:rPr>
        <w:t>Paper-II</w:t>
      </w:r>
    </w:p>
    <w:p w:rsidR="00652A61" w:rsidRDefault="00AA7B89" w:rsidP="009E60EF">
      <w:pPr>
        <w:spacing w:before="1"/>
        <w:ind w:left="442" w:right="-46"/>
        <w:jc w:val="center"/>
        <w:rPr>
          <w:b/>
          <w:sz w:val="24"/>
          <w:szCs w:val="24"/>
        </w:rPr>
      </w:pPr>
      <w:r w:rsidRPr="001D7770">
        <w:rPr>
          <w:b/>
          <w:sz w:val="24"/>
          <w:szCs w:val="24"/>
        </w:rPr>
        <w:t>(Paper Code: BOT-</w:t>
      </w:r>
      <w:r w:rsidR="00B47D1D">
        <w:rPr>
          <w:b/>
          <w:sz w:val="24"/>
          <w:szCs w:val="24"/>
        </w:rPr>
        <w:t>618</w:t>
      </w:r>
      <w:r w:rsidR="0091498C">
        <w:rPr>
          <w:b/>
          <w:sz w:val="24"/>
          <w:szCs w:val="24"/>
        </w:rPr>
        <w:t>N</w:t>
      </w:r>
      <w:r w:rsidRPr="001D7770">
        <w:rPr>
          <w:b/>
          <w:sz w:val="24"/>
          <w:szCs w:val="24"/>
        </w:rPr>
        <w:t xml:space="preserve">)        </w:t>
      </w:r>
    </w:p>
    <w:p w:rsidR="008741FC" w:rsidRPr="001D7770" w:rsidRDefault="008741FC" w:rsidP="00652A61">
      <w:pPr>
        <w:spacing w:before="1"/>
        <w:ind w:left="442" w:right="-46"/>
        <w:jc w:val="center"/>
        <w:rPr>
          <w:b/>
          <w:sz w:val="24"/>
          <w:szCs w:val="24"/>
        </w:rPr>
      </w:pPr>
      <w:r w:rsidRPr="001D7770">
        <w:rPr>
          <w:b/>
          <w:sz w:val="24"/>
          <w:szCs w:val="24"/>
        </w:rPr>
        <w:t>PLANT RESOURCE UTILIZATION AND CONSERVATION</w:t>
      </w:r>
      <w:r w:rsidR="00652A61" w:rsidRPr="001D7770">
        <w:rPr>
          <w:b/>
          <w:sz w:val="24"/>
          <w:szCs w:val="24"/>
        </w:rPr>
        <w:t>Total Credits: 04</w:t>
      </w:r>
    </w:p>
    <w:p w:rsidR="008741FC" w:rsidRPr="001D7770" w:rsidRDefault="00896362" w:rsidP="00896362">
      <w:pPr>
        <w:tabs>
          <w:tab w:val="left" w:pos="4153"/>
        </w:tabs>
        <w:spacing w:line="272" w:lineRule="exact"/>
        <w:ind w:left="460"/>
        <w:rPr>
          <w:b/>
          <w:sz w:val="24"/>
          <w:szCs w:val="24"/>
        </w:rPr>
      </w:pPr>
      <w:r>
        <w:rPr>
          <w:b/>
          <w:sz w:val="24"/>
          <w:szCs w:val="24"/>
        </w:rPr>
        <w:t>Unit-1</w:t>
      </w:r>
    </w:p>
    <w:p w:rsidR="008741FC" w:rsidRPr="00896362" w:rsidRDefault="008741FC" w:rsidP="00896362">
      <w:pPr>
        <w:jc w:val="both"/>
        <w:rPr>
          <w:b/>
          <w:sz w:val="24"/>
          <w:szCs w:val="24"/>
          <w:u w:val="single"/>
        </w:rPr>
      </w:pPr>
    </w:p>
    <w:p w:rsidR="008741FC" w:rsidRPr="001D7770" w:rsidRDefault="008741FC" w:rsidP="008741FC">
      <w:pPr>
        <w:pStyle w:val="BodyText"/>
        <w:spacing w:line="276" w:lineRule="auto"/>
        <w:ind w:left="460" w:right="138"/>
        <w:jc w:val="both"/>
      </w:pPr>
      <w:r w:rsidRPr="001D7770">
        <w:t>Plant biodiversity for Man and their importance; History, Botany, cultivation and processing of: Cereals (Wheat, Rice, Maize), Legumes and Pulses, Forage crops, Fiber plants and their products.</w:t>
      </w:r>
    </w:p>
    <w:p w:rsidR="008741FC" w:rsidRPr="001D7770" w:rsidRDefault="008741FC" w:rsidP="008741FC">
      <w:pPr>
        <w:jc w:val="both"/>
        <w:rPr>
          <w:sz w:val="24"/>
          <w:szCs w:val="24"/>
        </w:rPr>
      </w:pPr>
    </w:p>
    <w:p w:rsidR="008741FC" w:rsidRPr="001D7770" w:rsidRDefault="008741FC" w:rsidP="008741FC">
      <w:pPr>
        <w:pStyle w:val="Heading1"/>
        <w:spacing w:before="64"/>
        <w:jc w:val="both"/>
      </w:pPr>
      <w:r w:rsidRPr="001D7770">
        <w:rPr>
          <w:u w:val="thick"/>
        </w:rPr>
        <w:t>Unit 2</w:t>
      </w:r>
    </w:p>
    <w:p w:rsidR="008741FC" w:rsidRPr="001D7770" w:rsidRDefault="008741FC" w:rsidP="008741FC">
      <w:pPr>
        <w:pStyle w:val="BodyText"/>
        <w:spacing w:before="36" w:line="276" w:lineRule="auto"/>
        <w:ind w:left="460" w:right="146"/>
        <w:jc w:val="both"/>
      </w:pPr>
      <w:r w:rsidRPr="001D7770">
        <w:t>Medicinal plants, Drugs and narcotics, Fumitories and mastigatories, Beverage yielding plants, Important wood and timber yielding plants, Sugar and sugar yielding plants, Tropical and subtropical fruits.</w:t>
      </w:r>
    </w:p>
    <w:p w:rsidR="008741FC" w:rsidRPr="001D7770" w:rsidRDefault="008741FC" w:rsidP="008741FC">
      <w:pPr>
        <w:pStyle w:val="BodyText"/>
        <w:spacing w:before="2"/>
        <w:jc w:val="both"/>
      </w:pPr>
    </w:p>
    <w:p w:rsidR="008741FC" w:rsidRPr="001D7770" w:rsidRDefault="008741FC" w:rsidP="008741FC">
      <w:pPr>
        <w:pStyle w:val="Heading1"/>
        <w:jc w:val="both"/>
      </w:pPr>
      <w:r w:rsidRPr="001D7770">
        <w:rPr>
          <w:u w:val="thick"/>
        </w:rPr>
        <w:t>Unit 3</w:t>
      </w:r>
    </w:p>
    <w:p w:rsidR="008741FC" w:rsidRPr="001D7770" w:rsidRDefault="008741FC" w:rsidP="008741FC">
      <w:pPr>
        <w:pStyle w:val="BodyText"/>
        <w:spacing w:before="37" w:line="276" w:lineRule="auto"/>
        <w:ind w:left="460" w:right="138"/>
        <w:jc w:val="both"/>
      </w:pPr>
      <w:r w:rsidRPr="001D7770">
        <w:t>Spices and flavoring materials, Vegetables, Gum and dye yielding plants, Latex yielding plants, teal coffee, rubber and Insecticide yielding plants. Origin of cultivated plants: center of origin, criteria and Vavilov’s center of origin. Origin and cultivation of wheat, rice, maize, sugarcane, mustard andpotato.</w:t>
      </w:r>
    </w:p>
    <w:p w:rsidR="008741FC" w:rsidRPr="001D7770" w:rsidRDefault="008741FC" w:rsidP="008741FC">
      <w:pPr>
        <w:pStyle w:val="BodyText"/>
        <w:jc w:val="both"/>
      </w:pPr>
    </w:p>
    <w:p w:rsidR="008741FC" w:rsidRPr="001D7770" w:rsidRDefault="008741FC" w:rsidP="008741FC">
      <w:pPr>
        <w:pStyle w:val="Heading1"/>
        <w:jc w:val="both"/>
      </w:pPr>
      <w:r w:rsidRPr="001D7770">
        <w:rPr>
          <w:u w:val="thick"/>
        </w:rPr>
        <w:t>Unit 4</w:t>
      </w:r>
    </w:p>
    <w:p w:rsidR="008741FC" w:rsidRPr="001D7770" w:rsidRDefault="008741FC" w:rsidP="008741FC">
      <w:pPr>
        <w:pStyle w:val="BodyText"/>
        <w:spacing w:before="36" w:line="276" w:lineRule="auto"/>
        <w:ind w:left="460" w:right="137"/>
        <w:jc w:val="both"/>
      </w:pPr>
      <w:r w:rsidRPr="001D7770">
        <w:t xml:space="preserve">Principles of conservation; In situ conservation: Sanctuaries, national parks, biosphere resaves, wet lands, mangroves and coral reef, </w:t>
      </w:r>
      <w:r w:rsidRPr="001D7770">
        <w:rPr>
          <w:i/>
        </w:rPr>
        <w:t xml:space="preserve">Ex- situ </w:t>
      </w:r>
      <w:r w:rsidRPr="001D7770">
        <w:t>conservation: principles and practices, National seed corporation (NSC), Botanic gardens, role and impact of NSC, botanical survey of India (BSI), NBPGR (National Bureau of plant Genetics• Resource), ICAR ( Indian Council of Agriculture Research), Council of Scientific and Industrial Research (CSIR), Department of Science and Technology (DST) and Department of Biotechnology (DBT) and Germplasm conservation.</w:t>
      </w:r>
    </w:p>
    <w:p w:rsidR="008741FC" w:rsidRPr="001D7770" w:rsidRDefault="008741FC" w:rsidP="008741FC">
      <w:pPr>
        <w:pStyle w:val="BodyText"/>
        <w:spacing w:before="1"/>
        <w:jc w:val="both"/>
      </w:pPr>
    </w:p>
    <w:p w:rsidR="008741FC" w:rsidRPr="001D7770" w:rsidRDefault="008741FC" w:rsidP="008741FC">
      <w:pPr>
        <w:pStyle w:val="Heading1"/>
        <w:spacing w:before="1"/>
        <w:jc w:val="both"/>
      </w:pPr>
      <w:r w:rsidRPr="001D7770">
        <w:t>Course outcome</w:t>
      </w:r>
    </w:p>
    <w:p w:rsidR="008741FC" w:rsidRPr="001D7770" w:rsidRDefault="008741FC" w:rsidP="008741FC">
      <w:pPr>
        <w:pStyle w:val="BodyText"/>
        <w:spacing w:before="5"/>
        <w:jc w:val="both"/>
        <w:rPr>
          <w:b/>
        </w:rPr>
      </w:pPr>
    </w:p>
    <w:p w:rsidR="008741FC" w:rsidRPr="001D7770" w:rsidRDefault="008741FC" w:rsidP="008741FC">
      <w:pPr>
        <w:pStyle w:val="BodyText"/>
        <w:spacing w:before="1" w:line="278" w:lineRule="auto"/>
        <w:ind w:left="460" w:right="137"/>
        <w:jc w:val="both"/>
      </w:pPr>
      <w:r w:rsidRPr="001D7770">
        <w:rPr>
          <w:b/>
        </w:rPr>
        <w:t xml:space="preserve">CO1. </w:t>
      </w:r>
      <w:r w:rsidRPr="001D7770">
        <w:t>This course work provides knowledge, utilization and their conservation with practical application.</w:t>
      </w:r>
    </w:p>
    <w:p w:rsidR="008741FC" w:rsidRPr="001D7770" w:rsidRDefault="008741FC" w:rsidP="008741FC">
      <w:pPr>
        <w:pStyle w:val="BodyText"/>
        <w:spacing w:before="195" w:line="276" w:lineRule="auto"/>
        <w:ind w:left="460" w:right="147"/>
        <w:jc w:val="both"/>
      </w:pPr>
      <w:r w:rsidRPr="001D7770">
        <w:t>CO2. It opens the areas of plant based industries like food industry, pharmaceutical industry and their bioprospection for nature and ecological services.</w:t>
      </w:r>
    </w:p>
    <w:p w:rsidR="008741FC" w:rsidRPr="001D7770" w:rsidRDefault="008741FC" w:rsidP="008741FC">
      <w:pPr>
        <w:pStyle w:val="BodyText"/>
        <w:spacing w:before="195" w:line="276" w:lineRule="auto"/>
        <w:ind w:left="460" w:right="147"/>
        <w:jc w:val="both"/>
      </w:pPr>
      <w:r w:rsidRPr="001D7770">
        <w:t>CO 3 this course will enable the students to know about different agencies involved in research and development of plant genetic resources</w:t>
      </w:r>
    </w:p>
    <w:p w:rsidR="008741FC" w:rsidRPr="001D7770" w:rsidRDefault="008741FC" w:rsidP="00505EEE">
      <w:pPr>
        <w:pStyle w:val="BodyText"/>
        <w:spacing w:before="195" w:line="276" w:lineRule="auto"/>
        <w:ind w:right="147"/>
        <w:jc w:val="both"/>
      </w:pPr>
    </w:p>
    <w:p w:rsidR="008741FC" w:rsidRPr="001D7770" w:rsidRDefault="008741FC" w:rsidP="008741FC">
      <w:pPr>
        <w:ind w:hanging="426"/>
        <w:jc w:val="both"/>
        <w:rPr>
          <w:b/>
          <w:sz w:val="24"/>
          <w:szCs w:val="24"/>
        </w:rPr>
      </w:pPr>
    </w:p>
    <w:p w:rsidR="009E60EF" w:rsidRPr="001D7770" w:rsidRDefault="00B47D1D" w:rsidP="00B47D1D">
      <w:pPr>
        <w:tabs>
          <w:tab w:val="center" w:pos="5045"/>
        </w:tabs>
        <w:spacing w:line="272" w:lineRule="exact"/>
        <w:ind w:left="460"/>
        <w:rPr>
          <w:b/>
          <w:sz w:val="24"/>
          <w:szCs w:val="24"/>
          <w:u w:val="single"/>
        </w:rPr>
      </w:pPr>
      <w:r>
        <w:rPr>
          <w:b/>
          <w:sz w:val="24"/>
          <w:szCs w:val="24"/>
        </w:rPr>
        <w:tab/>
      </w:r>
      <w:r w:rsidR="003E672F" w:rsidRPr="003E672F">
        <w:rPr>
          <w:b/>
          <w:sz w:val="24"/>
          <w:szCs w:val="24"/>
          <w:u w:val="single"/>
        </w:rPr>
        <w:t>BOTANY</w:t>
      </w:r>
      <w:r w:rsidR="003E672F">
        <w:rPr>
          <w:b/>
          <w:sz w:val="24"/>
          <w:szCs w:val="24"/>
          <w:u w:val="single"/>
        </w:rPr>
        <w:t xml:space="preserve"> SEMESTER 4</w:t>
      </w:r>
    </w:p>
    <w:p w:rsidR="00AA7B89" w:rsidRPr="001D7770" w:rsidRDefault="00AA7B89" w:rsidP="009E60EF">
      <w:pPr>
        <w:tabs>
          <w:tab w:val="left" w:pos="4153"/>
        </w:tabs>
        <w:spacing w:line="272" w:lineRule="exact"/>
        <w:ind w:left="460"/>
        <w:jc w:val="center"/>
        <w:rPr>
          <w:b/>
          <w:sz w:val="24"/>
          <w:szCs w:val="24"/>
        </w:rPr>
      </w:pPr>
      <w:r w:rsidRPr="001D7770">
        <w:rPr>
          <w:b/>
          <w:sz w:val="24"/>
          <w:szCs w:val="24"/>
        </w:rPr>
        <w:t>Paper-III</w:t>
      </w:r>
    </w:p>
    <w:p w:rsidR="00AA7B89" w:rsidRPr="001D7770" w:rsidRDefault="00AA7B89" w:rsidP="009E60EF">
      <w:pPr>
        <w:spacing w:before="1"/>
        <w:ind w:left="442" w:right="-46"/>
        <w:jc w:val="center"/>
        <w:rPr>
          <w:b/>
          <w:sz w:val="24"/>
          <w:szCs w:val="24"/>
        </w:rPr>
      </w:pPr>
      <w:r w:rsidRPr="001D7770">
        <w:rPr>
          <w:b/>
          <w:sz w:val="24"/>
          <w:szCs w:val="24"/>
        </w:rPr>
        <w:t>(Paper Code: BOT-</w:t>
      </w:r>
      <w:r w:rsidR="00B47D1D">
        <w:rPr>
          <w:b/>
          <w:sz w:val="24"/>
          <w:szCs w:val="24"/>
        </w:rPr>
        <w:t>619</w:t>
      </w:r>
      <w:r w:rsidR="0091498C">
        <w:rPr>
          <w:b/>
          <w:sz w:val="24"/>
          <w:szCs w:val="24"/>
        </w:rPr>
        <w:t>N</w:t>
      </w:r>
      <w:r w:rsidRPr="001D7770">
        <w:rPr>
          <w:b/>
          <w:sz w:val="24"/>
          <w:szCs w:val="24"/>
        </w:rPr>
        <w:t xml:space="preserve">)        </w:t>
      </w:r>
    </w:p>
    <w:p w:rsidR="008741FC" w:rsidRPr="001D7770" w:rsidRDefault="007031FA" w:rsidP="009E60EF">
      <w:pPr>
        <w:spacing w:before="1"/>
        <w:ind w:left="585" w:right="266"/>
        <w:jc w:val="center"/>
        <w:rPr>
          <w:b/>
          <w:sz w:val="24"/>
          <w:szCs w:val="24"/>
        </w:rPr>
      </w:pPr>
      <w:r>
        <w:rPr>
          <w:b/>
          <w:sz w:val="24"/>
          <w:szCs w:val="24"/>
        </w:rPr>
        <w:t>CYTOGENETICS AND</w:t>
      </w:r>
      <w:r w:rsidR="008741FC" w:rsidRPr="001D7770">
        <w:rPr>
          <w:b/>
          <w:sz w:val="24"/>
          <w:szCs w:val="24"/>
        </w:rPr>
        <w:t xml:space="preserve"> PLANT </w:t>
      </w:r>
      <w:r w:rsidR="00505EEE" w:rsidRPr="001D7770">
        <w:rPr>
          <w:b/>
          <w:sz w:val="24"/>
          <w:szCs w:val="24"/>
        </w:rPr>
        <w:t>BREEDING</w:t>
      </w:r>
      <w:r w:rsidR="00505EEE">
        <w:rPr>
          <w:b/>
          <w:sz w:val="24"/>
          <w:szCs w:val="24"/>
        </w:rPr>
        <w:t xml:space="preserve"> Total</w:t>
      </w:r>
      <w:r w:rsidR="003E672F" w:rsidRPr="001D7770">
        <w:rPr>
          <w:b/>
          <w:sz w:val="24"/>
          <w:szCs w:val="24"/>
        </w:rPr>
        <w:t xml:space="preserve"> Credits: 04</w:t>
      </w:r>
    </w:p>
    <w:p w:rsidR="008741FC" w:rsidRPr="001D7770" w:rsidRDefault="008741FC" w:rsidP="008741FC">
      <w:pPr>
        <w:ind w:left="460"/>
        <w:jc w:val="both"/>
        <w:rPr>
          <w:b/>
          <w:sz w:val="24"/>
          <w:szCs w:val="24"/>
        </w:rPr>
      </w:pPr>
      <w:r w:rsidRPr="001D7770">
        <w:rPr>
          <w:b/>
          <w:sz w:val="24"/>
          <w:szCs w:val="24"/>
          <w:u w:val="thick"/>
        </w:rPr>
        <w:t>Unit 1</w:t>
      </w:r>
    </w:p>
    <w:p w:rsidR="008741FC" w:rsidRPr="001D7770" w:rsidRDefault="008741FC" w:rsidP="008741FC">
      <w:pPr>
        <w:pStyle w:val="BodyText"/>
        <w:spacing w:before="40" w:line="276" w:lineRule="auto"/>
        <w:ind w:left="460" w:right="148"/>
        <w:jc w:val="both"/>
      </w:pPr>
      <w:r w:rsidRPr="001D7770">
        <w:t>Structural Changes in Chromosomes: Deletion, duplication, inversion (paracentric and pericentric), and translocation: cytology, genetics and their role in genome evolution. Robertsonian Translocation.</w:t>
      </w:r>
    </w:p>
    <w:p w:rsidR="008741FC" w:rsidRPr="001D7770" w:rsidRDefault="008741FC" w:rsidP="008741FC">
      <w:pPr>
        <w:pStyle w:val="BodyText"/>
        <w:spacing w:line="276" w:lineRule="auto"/>
        <w:ind w:left="460" w:right="136"/>
        <w:jc w:val="both"/>
      </w:pPr>
      <w:r w:rsidRPr="001D7770">
        <w:t>Numerical changes in chromosomes: Aneuploidy and Euploidy-cytology and genetics, their role in crop improvem</w:t>
      </w:r>
      <w:r w:rsidR="000D75FD" w:rsidRPr="001D7770">
        <w:t>ent.</w:t>
      </w:r>
    </w:p>
    <w:p w:rsidR="008741FC" w:rsidRPr="001D7770" w:rsidRDefault="008741FC" w:rsidP="008741FC">
      <w:pPr>
        <w:pStyle w:val="Heading1"/>
        <w:spacing w:before="64"/>
        <w:jc w:val="both"/>
      </w:pPr>
      <w:r w:rsidRPr="001D7770">
        <w:rPr>
          <w:u w:val="thick"/>
        </w:rPr>
        <w:t>Unit 2</w:t>
      </w:r>
    </w:p>
    <w:p w:rsidR="008741FC" w:rsidRPr="001D7770" w:rsidRDefault="008741FC" w:rsidP="008741FC">
      <w:pPr>
        <w:pStyle w:val="BodyText"/>
        <w:spacing w:before="36" w:line="278" w:lineRule="auto"/>
        <w:ind w:left="460" w:right="137"/>
        <w:jc w:val="both"/>
      </w:pPr>
      <w:r w:rsidRPr="001D7770">
        <w:t>Introduction to plant breeding; Domestication; plant introduction and acclimatization, kinds of germplasm, Methods of selection and hybridization; Techniques of selfing andcrossing.</w:t>
      </w:r>
    </w:p>
    <w:p w:rsidR="008741FC" w:rsidRPr="00090D96" w:rsidRDefault="008741FC" w:rsidP="00090D96">
      <w:pPr>
        <w:pStyle w:val="Heading1"/>
        <w:spacing w:before="200"/>
        <w:jc w:val="both"/>
      </w:pPr>
      <w:r w:rsidRPr="001D7770">
        <w:rPr>
          <w:u w:val="thick"/>
        </w:rPr>
        <w:t>Unit 3</w:t>
      </w:r>
    </w:p>
    <w:p w:rsidR="008741FC" w:rsidRPr="001D7770" w:rsidRDefault="008741FC" w:rsidP="008741FC">
      <w:pPr>
        <w:pStyle w:val="BodyText"/>
        <w:spacing w:line="278" w:lineRule="auto"/>
        <w:ind w:left="460" w:right="150"/>
        <w:jc w:val="both"/>
      </w:pPr>
      <w:r w:rsidRPr="001D7770">
        <w:t>Cytoplasmic male sterility; Heterosis and hybrid seed production; Mutant breeding; Polyploidy in plant breeding; Breeding for nutritional quality.</w:t>
      </w:r>
    </w:p>
    <w:p w:rsidR="008741FC" w:rsidRDefault="008741FC" w:rsidP="008741FC">
      <w:pPr>
        <w:pStyle w:val="Heading1"/>
        <w:spacing w:before="200"/>
        <w:jc w:val="both"/>
        <w:rPr>
          <w:u w:val="thick"/>
        </w:rPr>
      </w:pPr>
      <w:r w:rsidRPr="001D7770">
        <w:rPr>
          <w:u w:val="thick"/>
        </w:rPr>
        <w:lastRenderedPageBreak/>
        <w:t>Unit 4</w:t>
      </w:r>
    </w:p>
    <w:p w:rsidR="00090D96" w:rsidRPr="00090D96" w:rsidRDefault="00090D96" w:rsidP="00090D96">
      <w:pPr>
        <w:pStyle w:val="Heading1"/>
        <w:rPr>
          <w:b w:val="0"/>
        </w:rPr>
      </w:pPr>
      <w:r w:rsidRPr="00090D96">
        <w:rPr>
          <w:b w:val="0"/>
        </w:rPr>
        <w:t>Experimental designs in plant breeding: randomized block design (RBD), completely randomized designs (CRD), latin square design (LSD), split plot design (SPD), lattice design (LD), and augmented design (AD).</w:t>
      </w:r>
    </w:p>
    <w:p w:rsidR="008741FC" w:rsidRPr="001D7770" w:rsidRDefault="008741FC" w:rsidP="00A231CC">
      <w:pPr>
        <w:jc w:val="both"/>
        <w:rPr>
          <w:b/>
          <w:sz w:val="24"/>
          <w:szCs w:val="24"/>
        </w:rPr>
      </w:pPr>
    </w:p>
    <w:p w:rsidR="008741FC" w:rsidRPr="001D7770" w:rsidRDefault="008741FC" w:rsidP="008741FC">
      <w:pPr>
        <w:pStyle w:val="Heading1"/>
        <w:jc w:val="both"/>
      </w:pPr>
      <w:r w:rsidRPr="001D7770">
        <w:t>Course Outcomes-</w:t>
      </w:r>
    </w:p>
    <w:p w:rsidR="008741FC" w:rsidRPr="001D7770" w:rsidRDefault="008741FC" w:rsidP="008741FC">
      <w:pPr>
        <w:pStyle w:val="BodyText"/>
        <w:jc w:val="both"/>
        <w:rPr>
          <w:b/>
        </w:rPr>
      </w:pPr>
    </w:p>
    <w:p w:rsidR="008741FC" w:rsidRPr="001D7770" w:rsidRDefault="008741FC" w:rsidP="008741FC">
      <w:pPr>
        <w:pStyle w:val="BodyText"/>
        <w:spacing w:line="276" w:lineRule="auto"/>
        <w:ind w:left="460" w:right="144"/>
        <w:jc w:val="both"/>
      </w:pPr>
      <w:r w:rsidRPr="001D7770">
        <w:t>CO1. The students will be able to apply the concept of the biostatistics in their research work. CO2. The cytological knowledge of genetics will provide an opportunity to develop new crop varieties.</w:t>
      </w:r>
    </w:p>
    <w:p w:rsidR="008741FC" w:rsidRPr="001D7770" w:rsidRDefault="008741FC" w:rsidP="008741FC">
      <w:pPr>
        <w:pStyle w:val="BodyText"/>
        <w:spacing w:line="278" w:lineRule="auto"/>
        <w:ind w:left="460" w:right="145"/>
        <w:jc w:val="both"/>
      </w:pPr>
      <w:r w:rsidRPr="001D7770">
        <w:t>CO3. Knowledge of plant breeding will help to improve crop varieties by plant introduction, mutation breeding and utilize other techniques of hybridization for crop improvement.</w:t>
      </w:r>
    </w:p>
    <w:p w:rsidR="00663525" w:rsidRPr="001D7770" w:rsidRDefault="00663525" w:rsidP="00663525">
      <w:pPr>
        <w:widowControl/>
        <w:autoSpaceDE/>
        <w:autoSpaceDN/>
        <w:rPr>
          <w:sz w:val="24"/>
          <w:szCs w:val="24"/>
        </w:rPr>
        <w:sectPr w:rsidR="00663525" w:rsidRPr="001D7770">
          <w:pgSz w:w="11910" w:h="16840"/>
          <w:pgMar w:top="1580" w:right="1300" w:bottom="280" w:left="980" w:header="720" w:footer="720" w:gutter="0"/>
          <w:cols w:space="720"/>
        </w:sectPr>
      </w:pPr>
    </w:p>
    <w:p w:rsidR="00854B59" w:rsidRPr="0088119E" w:rsidRDefault="00854B59" w:rsidP="0088119E">
      <w:pPr>
        <w:tabs>
          <w:tab w:val="left" w:pos="5719"/>
        </w:tabs>
        <w:spacing w:before="2" w:line="360" w:lineRule="auto"/>
        <w:rPr>
          <w:b/>
          <w:sz w:val="24"/>
          <w:szCs w:val="24"/>
        </w:rPr>
        <w:sectPr w:rsidR="00854B59" w:rsidRPr="0088119E">
          <w:pgSz w:w="12240" w:h="15840"/>
          <w:pgMar w:top="1500" w:right="1100" w:bottom="280" w:left="1340" w:header="720" w:footer="720" w:gutter="0"/>
          <w:cols w:num="2" w:space="720" w:equalWidth="0">
            <w:col w:w="794" w:space="1186"/>
            <w:col w:w="7820"/>
          </w:cols>
        </w:sectPr>
      </w:pPr>
    </w:p>
    <w:p w:rsidR="00854B59" w:rsidRDefault="00854B59" w:rsidP="009E60EF">
      <w:pPr>
        <w:widowControl/>
        <w:autoSpaceDE/>
        <w:autoSpaceDN/>
        <w:spacing w:line="360" w:lineRule="auto"/>
        <w:jc w:val="center"/>
        <w:rPr>
          <w:b/>
          <w:bCs/>
          <w:sz w:val="24"/>
          <w:szCs w:val="24"/>
        </w:rPr>
      </w:pPr>
    </w:p>
    <w:p w:rsidR="009E60EF" w:rsidRPr="001D7770" w:rsidRDefault="0088119E" w:rsidP="009E60EF">
      <w:pPr>
        <w:tabs>
          <w:tab w:val="left" w:pos="4153"/>
        </w:tabs>
        <w:spacing w:line="272" w:lineRule="exact"/>
        <w:ind w:left="460"/>
        <w:jc w:val="center"/>
        <w:rPr>
          <w:b/>
          <w:sz w:val="24"/>
          <w:szCs w:val="24"/>
          <w:u w:val="single"/>
        </w:rPr>
      </w:pPr>
      <w:r>
        <w:rPr>
          <w:b/>
          <w:sz w:val="24"/>
          <w:szCs w:val="24"/>
          <w:u w:val="single"/>
        </w:rPr>
        <w:t>BOTANY SEMESTER 4</w:t>
      </w:r>
    </w:p>
    <w:p w:rsidR="00854B59" w:rsidRDefault="00854B59" w:rsidP="009E60EF">
      <w:pPr>
        <w:widowControl/>
        <w:autoSpaceDE/>
        <w:autoSpaceDN/>
        <w:spacing w:line="360" w:lineRule="auto"/>
        <w:jc w:val="center"/>
        <w:rPr>
          <w:b/>
          <w:bCs/>
          <w:sz w:val="24"/>
          <w:szCs w:val="24"/>
        </w:rPr>
      </w:pPr>
      <w:r>
        <w:rPr>
          <w:b/>
          <w:bCs/>
          <w:sz w:val="24"/>
          <w:szCs w:val="24"/>
        </w:rPr>
        <w:t>Paper-IV</w:t>
      </w:r>
    </w:p>
    <w:p w:rsidR="00854B59" w:rsidRDefault="001939D3" w:rsidP="0091498C">
      <w:pPr>
        <w:widowControl/>
        <w:autoSpaceDE/>
        <w:autoSpaceDN/>
        <w:spacing w:line="360" w:lineRule="auto"/>
        <w:jc w:val="center"/>
        <w:rPr>
          <w:b/>
          <w:bCs/>
          <w:sz w:val="24"/>
          <w:szCs w:val="24"/>
        </w:rPr>
      </w:pPr>
      <w:r>
        <w:rPr>
          <w:b/>
          <w:bCs/>
          <w:sz w:val="24"/>
          <w:szCs w:val="24"/>
        </w:rPr>
        <w:t>(Paper Code: BOT-</w:t>
      </w:r>
      <w:r w:rsidR="00B47D1D">
        <w:rPr>
          <w:b/>
          <w:bCs/>
          <w:sz w:val="24"/>
          <w:szCs w:val="24"/>
        </w:rPr>
        <w:t>620</w:t>
      </w:r>
      <w:r w:rsidR="0091498C">
        <w:rPr>
          <w:b/>
          <w:bCs/>
          <w:sz w:val="24"/>
          <w:szCs w:val="24"/>
        </w:rPr>
        <w:t>N</w:t>
      </w:r>
      <w:r w:rsidR="00854B59">
        <w:rPr>
          <w:b/>
          <w:bCs/>
          <w:sz w:val="24"/>
          <w:szCs w:val="24"/>
        </w:rPr>
        <w:t>)</w:t>
      </w:r>
    </w:p>
    <w:p w:rsidR="00854B59" w:rsidRDefault="00854B59" w:rsidP="009E60EF">
      <w:pPr>
        <w:widowControl/>
        <w:autoSpaceDE/>
        <w:autoSpaceDN/>
        <w:spacing w:line="360" w:lineRule="auto"/>
        <w:jc w:val="center"/>
        <w:rPr>
          <w:b/>
          <w:bCs/>
          <w:sz w:val="24"/>
          <w:szCs w:val="24"/>
        </w:rPr>
      </w:pPr>
      <w:r>
        <w:rPr>
          <w:b/>
          <w:bCs/>
          <w:sz w:val="24"/>
          <w:szCs w:val="24"/>
        </w:rPr>
        <w:t>BIOSTATISTICS AND DATA HANDLING</w:t>
      </w:r>
      <w:r w:rsidR="0088119E">
        <w:rPr>
          <w:b/>
          <w:bCs/>
          <w:sz w:val="24"/>
          <w:szCs w:val="24"/>
        </w:rPr>
        <w:t xml:space="preserve">                               Total Credits: 04   </w:t>
      </w:r>
    </w:p>
    <w:p w:rsidR="00854B59" w:rsidRDefault="00854B59" w:rsidP="00854B59">
      <w:pPr>
        <w:spacing w:line="360" w:lineRule="auto"/>
        <w:ind w:left="100"/>
        <w:rPr>
          <w:b/>
          <w:sz w:val="24"/>
          <w:szCs w:val="24"/>
        </w:rPr>
      </w:pPr>
      <w:r>
        <w:rPr>
          <w:b/>
          <w:sz w:val="24"/>
          <w:szCs w:val="24"/>
          <w:u w:val="thick"/>
        </w:rPr>
        <w:t>Unit-1</w:t>
      </w:r>
    </w:p>
    <w:p w:rsidR="00854B59" w:rsidRDefault="00854B59" w:rsidP="00854B59">
      <w:pPr>
        <w:pStyle w:val="BodyText"/>
        <w:spacing w:before="90" w:line="360" w:lineRule="auto"/>
        <w:ind w:left="100" w:right="436"/>
      </w:pPr>
      <w:r>
        <w:t>Sampling techniques, summarization of data, classification and tabulation of data, diagrammatic and graphical representations.</w:t>
      </w:r>
    </w:p>
    <w:p w:rsidR="00854B59" w:rsidRDefault="00854B59" w:rsidP="00854B59">
      <w:pPr>
        <w:pStyle w:val="Heading1"/>
        <w:spacing w:line="360" w:lineRule="auto"/>
        <w:ind w:left="0"/>
        <w:rPr>
          <w:u w:val="thick"/>
        </w:rPr>
      </w:pPr>
      <w:r>
        <w:rPr>
          <w:u w:val="thick"/>
        </w:rPr>
        <w:t>Unit-2</w:t>
      </w:r>
    </w:p>
    <w:p w:rsidR="00854B59" w:rsidRDefault="00854B59" w:rsidP="00854B59">
      <w:pPr>
        <w:pStyle w:val="Heading1"/>
        <w:spacing w:line="360" w:lineRule="auto"/>
        <w:ind w:left="0"/>
        <w:rPr>
          <w:b w:val="0"/>
        </w:rPr>
      </w:pPr>
      <w:r>
        <w:rPr>
          <w:b w:val="0"/>
        </w:rPr>
        <w:t>Measures of central tendency: Mean, Median and Mode; Measures of dispersion: Standard deviation, Standard error, Mean deviation. Analysis of variance.</w:t>
      </w:r>
    </w:p>
    <w:p w:rsidR="00854B59" w:rsidRDefault="00854B59" w:rsidP="00854B59">
      <w:pPr>
        <w:pStyle w:val="Heading1"/>
        <w:spacing w:line="360" w:lineRule="auto"/>
        <w:ind w:left="0"/>
      </w:pPr>
      <w:r>
        <w:rPr>
          <w:u w:val="thick"/>
        </w:rPr>
        <w:t>Unit-3</w:t>
      </w:r>
    </w:p>
    <w:p w:rsidR="00854B59" w:rsidRDefault="00854B59" w:rsidP="00854B59">
      <w:pPr>
        <w:pStyle w:val="BodyText"/>
        <w:spacing w:line="360" w:lineRule="auto"/>
        <w:ind w:right="575"/>
      </w:pPr>
      <w:r>
        <w:t xml:space="preserve">Correlation and regression: statistical hypothesis, null hypothesis, two types of error, statistical significance, parametric and nonparametric hypotheses, critical region, level of significance, </w:t>
      </w:r>
    </w:p>
    <w:p w:rsidR="00854B59" w:rsidRDefault="00854B59" w:rsidP="00854B59">
      <w:pPr>
        <w:pStyle w:val="Heading1"/>
        <w:spacing w:before="206" w:line="360" w:lineRule="auto"/>
        <w:ind w:left="0"/>
        <w:rPr>
          <w:u w:val="thick"/>
        </w:rPr>
      </w:pPr>
      <w:r>
        <w:rPr>
          <w:u w:val="thick"/>
        </w:rPr>
        <w:t>Unit-4</w:t>
      </w:r>
    </w:p>
    <w:p w:rsidR="00854B59" w:rsidRPr="001C1F07" w:rsidRDefault="001C1F07" w:rsidP="001C1F07">
      <w:pPr>
        <w:pStyle w:val="BodyText"/>
        <w:spacing w:line="360" w:lineRule="auto"/>
        <w:ind w:right="575"/>
      </w:pPr>
      <w:r>
        <w:t>Practical application of simple test of significance viz.,‘t’- test and ‘F’- test, Chi-square  (X</w:t>
      </w:r>
      <w:r>
        <w:rPr>
          <w:vertAlign w:val="superscript"/>
        </w:rPr>
        <w:t>2</w:t>
      </w:r>
      <w:r>
        <w:t>) test as a goodness of fit, conditions for application of X</w:t>
      </w:r>
      <w:r>
        <w:rPr>
          <w:vertAlign w:val="superscript"/>
        </w:rPr>
        <w:t xml:space="preserve">2 </w:t>
      </w:r>
      <w:r>
        <w:t xml:space="preserve"> test. </w:t>
      </w:r>
      <w:r w:rsidR="0030600F" w:rsidRPr="001C1F07">
        <w:t>E</w:t>
      </w:r>
      <w:r w:rsidR="00854B59" w:rsidRPr="001C1F07">
        <w:t>lementary idea of probability, combination and permutations, continues and discontinuous variables.</w:t>
      </w:r>
    </w:p>
    <w:p w:rsidR="00854B59" w:rsidRDefault="00854B59" w:rsidP="009C106C">
      <w:pPr>
        <w:spacing w:before="200" w:line="360" w:lineRule="auto"/>
        <w:ind w:left="100"/>
        <w:rPr>
          <w:sz w:val="24"/>
          <w:szCs w:val="24"/>
        </w:rPr>
      </w:pPr>
      <w:r>
        <w:rPr>
          <w:b/>
          <w:sz w:val="24"/>
          <w:szCs w:val="24"/>
        </w:rPr>
        <w:t xml:space="preserve">Practicals: </w:t>
      </w:r>
      <w:r w:rsidR="009C106C">
        <w:rPr>
          <w:sz w:val="24"/>
          <w:szCs w:val="24"/>
        </w:rPr>
        <w:t>Based on the above topics</w:t>
      </w:r>
    </w:p>
    <w:p w:rsidR="003326AA" w:rsidRPr="0007645D" w:rsidRDefault="003326AA" w:rsidP="0007645D">
      <w:pPr>
        <w:pStyle w:val="Heading1"/>
        <w:jc w:val="both"/>
        <w:rPr>
          <w:b w:val="0"/>
        </w:rPr>
      </w:pPr>
      <w:r w:rsidRPr="0007645D">
        <w:rPr>
          <w:b w:val="0"/>
        </w:rPr>
        <w:t>Course Outcomes- on completion of course</w:t>
      </w:r>
    </w:p>
    <w:p w:rsidR="003326AA" w:rsidRDefault="003326AA" w:rsidP="009C106C">
      <w:pPr>
        <w:spacing w:before="200" w:line="360" w:lineRule="auto"/>
        <w:ind w:left="100"/>
        <w:rPr>
          <w:sz w:val="24"/>
          <w:szCs w:val="24"/>
        </w:rPr>
      </w:pPr>
      <w:r>
        <w:rPr>
          <w:sz w:val="24"/>
          <w:szCs w:val="24"/>
        </w:rPr>
        <w:t>CO1- student with learn sampling of complex data</w:t>
      </w:r>
    </w:p>
    <w:p w:rsidR="00E77FDC" w:rsidRDefault="00E77FDC" w:rsidP="009C106C">
      <w:pPr>
        <w:spacing w:before="200" w:line="360" w:lineRule="auto"/>
        <w:ind w:left="100"/>
        <w:rPr>
          <w:sz w:val="24"/>
          <w:szCs w:val="24"/>
        </w:rPr>
      </w:pPr>
      <w:r>
        <w:rPr>
          <w:sz w:val="24"/>
          <w:szCs w:val="24"/>
        </w:rPr>
        <w:t>CO2- student will learn analysis of variance and data computation</w:t>
      </w:r>
    </w:p>
    <w:p w:rsidR="00E77FDC" w:rsidRDefault="00E77FDC" w:rsidP="009C106C">
      <w:pPr>
        <w:spacing w:before="200" w:line="360" w:lineRule="auto"/>
        <w:ind w:left="100"/>
        <w:rPr>
          <w:sz w:val="24"/>
          <w:szCs w:val="24"/>
        </w:rPr>
      </w:pPr>
      <w:r>
        <w:rPr>
          <w:sz w:val="24"/>
          <w:szCs w:val="24"/>
        </w:rPr>
        <w:t>CO3- student will learn correlation of various data in biological sciences</w:t>
      </w:r>
    </w:p>
    <w:p w:rsidR="0007645D" w:rsidRDefault="00C65C60" w:rsidP="00C65C60">
      <w:pPr>
        <w:pStyle w:val="BodyText"/>
        <w:spacing w:before="196"/>
        <w:ind w:left="460" w:right="869"/>
        <w:jc w:val="both"/>
        <w:rPr>
          <w:b/>
          <w:sz w:val="20"/>
        </w:rPr>
      </w:pPr>
      <w:r w:rsidRPr="00C65C60">
        <w:rPr>
          <w:b/>
          <w:sz w:val="20"/>
        </w:rPr>
        <w:t xml:space="preserve">BOT </w:t>
      </w:r>
      <w:r w:rsidR="00902DCA">
        <w:rPr>
          <w:b/>
          <w:sz w:val="20"/>
        </w:rPr>
        <w:t>621</w:t>
      </w:r>
      <w:r w:rsidR="0091498C">
        <w:rPr>
          <w:b/>
          <w:sz w:val="20"/>
        </w:rPr>
        <w:t>N</w:t>
      </w:r>
      <w:r w:rsidR="0007645D">
        <w:rPr>
          <w:b/>
          <w:sz w:val="20"/>
        </w:rPr>
        <w:t>-PRACTICALS</w:t>
      </w:r>
      <w:r w:rsidR="0007645D">
        <w:rPr>
          <w:b/>
          <w:sz w:val="20"/>
        </w:rPr>
        <w:tab/>
      </w:r>
    </w:p>
    <w:p w:rsidR="00C65C60" w:rsidRPr="00C65C60" w:rsidRDefault="00C65C60" w:rsidP="00C65C60">
      <w:pPr>
        <w:pStyle w:val="BodyText"/>
        <w:spacing w:before="196"/>
        <w:ind w:left="460" w:right="869"/>
        <w:jc w:val="both"/>
        <w:rPr>
          <w:b/>
          <w:sz w:val="20"/>
        </w:rPr>
      </w:pPr>
      <w:r w:rsidRPr="00C65C60">
        <w:rPr>
          <w:b/>
          <w:sz w:val="20"/>
        </w:rPr>
        <w:t xml:space="preserve">BOT </w:t>
      </w:r>
      <w:r w:rsidR="00902DCA">
        <w:rPr>
          <w:b/>
          <w:sz w:val="20"/>
        </w:rPr>
        <w:t>622</w:t>
      </w:r>
      <w:r w:rsidR="0091498C">
        <w:rPr>
          <w:b/>
          <w:sz w:val="20"/>
        </w:rPr>
        <w:t>N</w:t>
      </w:r>
      <w:r w:rsidRPr="00C65C60">
        <w:rPr>
          <w:b/>
          <w:sz w:val="20"/>
        </w:rPr>
        <w:t>–TRAINING/PROJECT</w:t>
      </w:r>
      <w:r>
        <w:rPr>
          <w:b/>
          <w:sz w:val="20"/>
        </w:rPr>
        <w:t xml:space="preserve"> /DISSERTATION</w:t>
      </w:r>
    </w:p>
    <w:p w:rsidR="00E77FDC" w:rsidRDefault="00E77FDC" w:rsidP="009C106C">
      <w:pPr>
        <w:spacing w:before="200" w:line="360" w:lineRule="auto"/>
        <w:ind w:left="100"/>
        <w:rPr>
          <w:sz w:val="24"/>
          <w:szCs w:val="24"/>
        </w:rPr>
      </w:pPr>
    </w:p>
    <w:p w:rsidR="003326AA" w:rsidRDefault="003326AA" w:rsidP="009C106C">
      <w:pPr>
        <w:spacing w:before="200" w:line="360" w:lineRule="auto"/>
        <w:ind w:left="100"/>
        <w:rPr>
          <w:sz w:val="24"/>
          <w:szCs w:val="24"/>
        </w:rPr>
      </w:pPr>
    </w:p>
    <w:p w:rsidR="003326AA" w:rsidRPr="009C106C" w:rsidRDefault="003326AA" w:rsidP="009C106C">
      <w:pPr>
        <w:spacing w:before="200" w:line="360" w:lineRule="auto"/>
        <w:ind w:left="100"/>
        <w:rPr>
          <w:sz w:val="24"/>
          <w:szCs w:val="24"/>
        </w:rPr>
        <w:sectPr w:rsidR="003326AA" w:rsidRPr="009C106C">
          <w:type w:val="continuous"/>
          <w:pgSz w:w="12240" w:h="15840"/>
          <w:pgMar w:top="1500" w:right="1100" w:bottom="280" w:left="1340" w:header="720" w:footer="720" w:gutter="0"/>
          <w:cols w:space="720"/>
        </w:sectPr>
      </w:pPr>
    </w:p>
    <w:p w:rsidR="009C106C" w:rsidRPr="00FE398C" w:rsidRDefault="009C106C" w:rsidP="009C106C">
      <w:pPr>
        <w:tabs>
          <w:tab w:val="left" w:pos="1181"/>
          <w:tab w:val="left" w:pos="5561"/>
        </w:tabs>
        <w:spacing w:line="480" w:lineRule="auto"/>
        <w:ind w:right="571"/>
        <w:rPr>
          <w:b/>
          <w:sz w:val="24"/>
          <w:szCs w:val="24"/>
        </w:rPr>
      </w:pPr>
      <w:r>
        <w:rPr>
          <w:b/>
          <w:sz w:val="24"/>
          <w:szCs w:val="24"/>
        </w:rPr>
        <w:lastRenderedPageBreak/>
        <w:t xml:space="preserve">Open Minor Elective Courses (OMEs) </w:t>
      </w:r>
      <w:r w:rsidR="00471213">
        <w:rPr>
          <w:b/>
          <w:sz w:val="24"/>
          <w:szCs w:val="24"/>
        </w:rPr>
        <w:t xml:space="preserve">(For </w:t>
      </w:r>
      <w:r w:rsidR="009E60EF">
        <w:rPr>
          <w:b/>
          <w:sz w:val="24"/>
          <w:szCs w:val="24"/>
        </w:rPr>
        <w:t>S</w:t>
      </w:r>
      <w:r w:rsidR="00471213">
        <w:rPr>
          <w:b/>
          <w:sz w:val="24"/>
          <w:szCs w:val="24"/>
        </w:rPr>
        <w:t>emester I and Semester II Students</w:t>
      </w:r>
      <w:r w:rsidR="009E60EF">
        <w:rPr>
          <w:b/>
          <w:sz w:val="24"/>
          <w:szCs w:val="24"/>
        </w:rPr>
        <w:t>)</w:t>
      </w:r>
    </w:p>
    <w:p w:rsidR="00B35F4F" w:rsidRDefault="00B35F4F" w:rsidP="0091498C">
      <w:pPr>
        <w:pStyle w:val="BodyText"/>
        <w:spacing w:before="2" w:line="360" w:lineRule="auto"/>
        <w:jc w:val="center"/>
        <w:rPr>
          <w:b/>
        </w:rPr>
      </w:pPr>
      <w:r>
        <w:rPr>
          <w:b/>
        </w:rPr>
        <w:t xml:space="preserve">BOT </w:t>
      </w:r>
      <w:r w:rsidR="00902DCA">
        <w:rPr>
          <w:b/>
        </w:rPr>
        <w:t>623</w:t>
      </w:r>
      <w:r w:rsidR="0091498C">
        <w:rPr>
          <w:b/>
        </w:rPr>
        <w:t>N</w:t>
      </w:r>
    </w:p>
    <w:p w:rsidR="003B0B47" w:rsidRPr="001D7770" w:rsidRDefault="0091498C" w:rsidP="00B35F4F">
      <w:pPr>
        <w:pStyle w:val="BodyText"/>
        <w:spacing w:before="2" w:line="360" w:lineRule="auto"/>
        <w:jc w:val="both"/>
        <w:rPr>
          <w:b/>
        </w:rPr>
      </w:pPr>
      <w:r>
        <w:rPr>
          <w:b/>
        </w:rPr>
        <w:t xml:space="preserve">                   </w:t>
      </w:r>
      <w:r w:rsidR="00EF188B" w:rsidRPr="001D7770">
        <w:rPr>
          <w:b/>
        </w:rPr>
        <w:t>BIODIVERSITY &amp; ITS CONSERVATION</w:t>
      </w:r>
      <w:r w:rsidR="003B0B47" w:rsidRPr="001D7770">
        <w:rPr>
          <w:b/>
        </w:rPr>
        <w:tab/>
      </w:r>
      <w:r w:rsidR="003B0B47" w:rsidRPr="001D7770">
        <w:rPr>
          <w:b/>
        </w:rPr>
        <w:tab/>
        <w:t>Credit: 04</w:t>
      </w:r>
    </w:p>
    <w:p w:rsidR="003B0B47" w:rsidRPr="001D7770" w:rsidRDefault="003B0B47" w:rsidP="003B0B47">
      <w:pPr>
        <w:pStyle w:val="BodyText"/>
        <w:spacing w:line="360" w:lineRule="auto"/>
        <w:ind w:firstLine="720"/>
        <w:rPr>
          <w:b/>
        </w:rPr>
      </w:pPr>
    </w:p>
    <w:p w:rsidR="003B0B47" w:rsidRPr="001D7770" w:rsidRDefault="003B0B47" w:rsidP="003B0B47">
      <w:pPr>
        <w:pStyle w:val="BodyText"/>
        <w:spacing w:before="2" w:line="360" w:lineRule="auto"/>
        <w:ind w:left="90"/>
        <w:jc w:val="both"/>
      </w:pPr>
      <w:r w:rsidRPr="001D7770">
        <w:rPr>
          <w:b/>
          <w:u w:val="single"/>
        </w:rPr>
        <w:t>Unit-1</w:t>
      </w:r>
    </w:p>
    <w:p w:rsidR="003B0B47" w:rsidRPr="00A67974" w:rsidRDefault="003B0B47" w:rsidP="00A67974">
      <w:pPr>
        <w:pStyle w:val="BodyText"/>
        <w:spacing w:before="2" w:line="360" w:lineRule="auto"/>
        <w:ind w:left="90"/>
        <w:jc w:val="both"/>
      </w:pPr>
      <w:r w:rsidRPr="001D7770">
        <w:t>Biodiversity- concept and definition, scope of biodiversity science, distribution of biodiversity around the globe, factors responsible for determination of biodiversity of any ecosystem, types of biodiversity ( alpha, beta and gamma diversity), levels of biodiversity ( species diversity, ecosystem diversity, and genetic diversity etc.). Hot-spots of biodiversity.</w:t>
      </w:r>
    </w:p>
    <w:p w:rsidR="003B0B47" w:rsidRPr="001D7770" w:rsidRDefault="003B0B47" w:rsidP="003B0B47">
      <w:pPr>
        <w:pStyle w:val="BodyText"/>
        <w:spacing w:line="360" w:lineRule="auto"/>
        <w:ind w:left="90"/>
        <w:jc w:val="both"/>
        <w:rPr>
          <w:b/>
          <w:u w:val="single"/>
        </w:rPr>
      </w:pPr>
      <w:r w:rsidRPr="001D7770">
        <w:rPr>
          <w:b/>
          <w:u w:val="single"/>
        </w:rPr>
        <w:t>Unit-2</w:t>
      </w:r>
    </w:p>
    <w:p w:rsidR="003B0B47" w:rsidRPr="00A67974" w:rsidRDefault="003B0B47" w:rsidP="00A67974">
      <w:pPr>
        <w:pStyle w:val="BodyText"/>
        <w:spacing w:before="2" w:line="360" w:lineRule="auto"/>
        <w:ind w:left="90"/>
        <w:jc w:val="both"/>
      </w:pPr>
      <w:r w:rsidRPr="001D7770">
        <w:t>Biodiversity in India, values and uses of biodiversity, threats to biodiversity- extinction, causes of extinction ( habitat degradation and fragmentation, overexploitation, species invasion, pollution and climate change), mass extinctions, sixth extinction, extinction vortex, loss of genetic diversity, species diversity, ecosystem diversity, and agrobiodiversity.</w:t>
      </w:r>
    </w:p>
    <w:p w:rsidR="003B0B47" w:rsidRPr="001D7770" w:rsidRDefault="003B0B47" w:rsidP="003B0B47">
      <w:pPr>
        <w:pStyle w:val="BodyText"/>
        <w:spacing w:line="360" w:lineRule="auto"/>
        <w:ind w:left="90"/>
        <w:jc w:val="both"/>
        <w:rPr>
          <w:b/>
          <w:u w:val="single"/>
        </w:rPr>
      </w:pPr>
      <w:r w:rsidRPr="001D7770">
        <w:rPr>
          <w:b/>
          <w:u w:val="single"/>
        </w:rPr>
        <w:t>Unit-3</w:t>
      </w:r>
    </w:p>
    <w:p w:rsidR="003B0B47" w:rsidRPr="00C30473" w:rsidRDefault="003B0B47" w:rsidP="00C30473">
      <w:pPr>
        <w:pStyle w:val="BodyText"/>
        <w:spacing w:before="2" w:line="360" w:lineRule="auto"/>
        <w:ind w:left="90"/>
        <w:jc w:val="both"/>
      </w:pPr>
      <w:r w:rsidRPr="001D7770">
        <w:t>Genetic diversity- nature and origin of genetic variations, measurement of genetic diversity, role  of genetic diversity in biodiversity explosion, loss of genetic diversity in small populations, genetics and the fate of endangered species, genetically viable populations, and population viability analysis (PVA). Genetic issues in endangered populations.</w:t>
      </w:r>
    </w:p>
    <w:p w:rsidR="003B0B47" w:rsidRPr="001D7770" w:rsidRDefault="003B0B47" w:rsidP="003B0B47">
      <w:pPr>
        <w:pStyle w:val="BodyText"/>
        <w:spacing w:line="360" w:lineRule="auto"/>
        <w:ind w:left="90"/>
        <w:jc w:val="both"/>
        <w:rPr>
          <w:b/>
          <w:u w:val="single"/>
        </w:rPr>
      </w:pPr>
      <w:r w:rsidRPr="001D7770">
        <w:rPr>
          <w:b/>
          <w:u w:val="single"/>
        </w:rPr>
        <w:t>Unit-4</w:t>
      </w:r>
    </w:p>
    <w:p w:rsidR="00E77FDC" w:rsidRPr="00B418AD" w:rsidRDefault="003B0B47" w:rsidP="00B418AD">
      <w:pPr>
        <w:pStyle w:val="BodyText"/>
        <w:spacing w:before="2" w:line="360" w:lineRule="auto"/>
        <w:ind w:left="90"/>
        <w:jc w:val="both"/>
      </w:pPr>
      <w:r w:rsidRPr="001D7770">
        <w:t>Conservation of biodiversity- species and landscape approaches to conservation, ecosystem approaches to conservation. Protected areas: goals, limitations, and design.Restoration of damaged ecosystems and endangered populations.Organisations associated with biodiversity management: IUCN, UNEP, UNESCO, WWF and FAO. Convention on biological diversity.</w:t>
      </w:r>
    </w:p>
    <w:p w:rsidR="003326AA" w:rsidRDefault="003326AA" w:rsidP="003B0B47">
      <w:pPr>
        <w:pStyle w:val="BodyText"/>
        <w:spacing w:before="8" w:line="360" w:lineRule="auto"/>
        <w:ind w:firstLine="720"/>
        <w:rPr>
          <w:b/>
        </w:rPr>
      </w:pPr>
    </w:p>
    <w:p w:rsidR="003326AA" w:rsidRDefault="003326AA" w:rsidP="003B0B47">
      <w:pPr>
        <w:pStyle w:val="BodyText"/>
        <w:spacing w:before="8" w:line="360" w:lineRule="auto"/>
        <w:ind w:firstLine="720"/>
        <w:rPr>
          <w:b/>
        </w:rPr>
      </w:pPr>
    </w:p>
    <w:p w:rsidR="003326AA" w:rsidRPr="0091498C" w:rsidRDefault="003326AA" w:rsidP="0091498C">
      <w:pPr>
        <w:pStyle w:val="BodyText"/>
        <w:spacing w:before="8" w:line="360" w:lineRule="auto"/>
        <w:ind w:firstLine="720"/>
        <w:jc w:val="center"/>
        <w:rPr>
          <w:b/>
        </w:rPr>
      </w:pPr>
      <w:r w:rsidRPr="0091498C">
        <w:rPr>
          <w:b/>
        </w:rPr>
        <w:t xml:space="preserve">BOT </w:t>
      </w:r>
      <w:r w:rsidR="00902DCA" w:rsidRPr="0091498C">
        <w:rPr>
          <w:b/>
        </w:rPr>
        <w:t>624</w:t>
      </w:r>
      <w:r w:rsidR="0091498C">
        <w:rPr>
          <w:b/>
        </w:rPr>
        <w:t>N</w:t>
      </w:r>
    </w:p>
    <w:p w:rsidR="003B0B47" w:rsidRPr="001D7770" w:rsidRDefault="0091498C" w:rsidP="003B0B47">
      <w:pPr>
        <w:pStyle w:val="BodyText"/>
        <w:spacing w:before="8" w:line="360" w:lineRule="auto"/>
        <w:ind w:firstLine="720"/>
        <w:rPr>
          <w:b/>
        </w:rPr>
      </w:pPr>
      <w:r>
        <w:rPr>
          <w:b/>
        </w:rPr>
        <w:t xml:space="preserve">               </w:t>
      </w:r>
      <w:r w:rsidR="003B0B47" w:rsidRPr="0091498C">
        <w:rPr>
          <w:b/>
        </w:rPr>
        <w:t xml:space="preserve">IPR, </w:t>
      </w:r>
      <w:r w:rsidR="00164A32" w:rsidRPr="0091498C">
        <w:rPr>
          <w:b/>
        </w:rPr>
        <w:t>BIO-SAFETY</w:t>
      </w:r>
      <w:r w:rsidR="00164A32" w:rsidRPr="001D7770">
        <w:rPr>
          <w:b/>
        </w:rPr>
        <w:t xml:space="preserve"> &amp; BIOETHICS</w:t>
      </w:r>
      <w:r w:rsidR="003B0B47" w:rsidRPr="001D7770">
        <w:rPr>
          <w:b/>
        </w:rPr>
        <w:tab/>
      </w:r>
      <w:r w:rsidR="003B0B47" w:rsidRPr="001D7770">
        <w:rPr>
          <w:b/>
        </w:rPr>
        <w:tab/>
      </w:r>
      <w:r w:rsidR="003B0B47" w:rsidRPr="001D7770">
        <w:rPr>
          <w:b/>
        </w:rPr>
        <w:tab/>
        <w:t>Credit: 04</w:t>
      </w:r>
    </w:p>
    <w:p w:rsidR="003B0B47" w:rsidRPr="001D7770" w:rsidRDefault="003B0B47" w:rsidP="003B0B47">
      <w:pPr>
        <w:pStyle w:val="BodyText"/>
        <w:spacing w:line="360" w:lineRule="auto"/>
        <w:ind w:firstLine="720"/>
        <w:rPr>
          <w:b/>
        </w:rPr>
      </w:pPr>
    </w:p>
    <w:p w:rsidR="003B0B47" w:rsidRPr="001D7770" w:rsidRDefault="003B0B47" w:rsidP="003B0B47">
      <w:pPr>
        <w:pStyle w:val="BodyText"/>
        <w:tabs>
          <w:tab w:val="left" w:pos="9720"/>
        </w:tabs>
        <w:spacing w:line="360" w:lineRule="auto"/>
        <w:ind w:left="90"/>
        <w:jc w:val="both"/>
        <w:rPr>
          <w:b/>
          <w:u w:val="single"/>
        </w:rPr>
      </w:pPr>
      <w:r w:rsidRPr="001D7770">
        <w:rPr>
          <w:b/>
          <w:u w:val="single"/>
        </w:rPr>
        <w:t>Unit-1</w:t>
      </w:r>
    </w:p>
    <w:p w:rsidR="003B0B47" w:rsidRPr="001D7770" w:rsidRDefault="003B0B47" w:rsidP="003B0B47">
      <w:pPr>
        <w:pStyle w:val="BodyText"/>
        <w:tabs>
          <w:tab w:val="left" w:pos="9720"/>
        </w:tabs>
        <w:spacing w:before="90" w:line="360" w:lineRule="auto"/>
        <w:ind w:left="90"/>
        <w:jc w:val="both"/>
      </w:pPr>
      <w:r w:rsidRPr="001D7770">
        <w:lastRenderedPageBreak/>
        <w:t>IPR, sovereignty right, CBD, bioethics and patenting, general agreement on trade and tariffs, Indian sui generis system for plant variety and farmer’s rights protection act.</w:t>
      </w:r>
    </w:p>
    <w:p w:rsidR="003B0B47" w:rsidRPr="001D7770" w:rsidRDefault="003B0B47" w:rsidP="003B0B47">
      <w:pPr>
        <w:pStyle w:val="Heading1"/>
        <w:tabs>
          <w:tab w:val="left" w:pos="9720"/>
        </w:tabs>
        <w:spacing w:line="360" w:lineRule="auto"/>
        <w:ind w:left="90"/>
        <w:jc w:val="both"/>
      </w:pPr>
      <w:r w:rsidRPr="001D7770">
        <w:rPr>
          <w:u w:val="thick"/>
        </w:rPr>
        <w:t>Unit-2</w:t>
      </w:r>
    </w:p>
    <w:p w:rsidR="003B0B47" w:rsidRPr="001D7770" w:rsidRDefault="003B0B47" w:rsidP="003B0B47">
      <w:pPr>
        <w:pStyle w:val="BodyText"/>
        <w:tabs>
          <w:tab w:val="left" w:pos="9720"/>
        </w:tabs>
        <w:spacing w:line="360" w:lineRule="auto"/>
        <w:ind w:left="90"/>
        <w:jc w:val="both"/>
      </w:pPr>
      <w:r w:rsidRPr="001D7770">
        <w:t>Biosafety definition, requirement, biosafety and biodiversity, biosafety for human health and environment, social and ethical issues, biosafety in relation to transgenics, ethical issues pertaining to transgenics.</w:t>
      </w:r>
    </w:p>
    <w:p w:rsidR="003B0B47" w:rsidRPr="001D7770" w:rsidRDefault="003B0B47" w:rsidP="003B0B47">
      <w:pPr>
        <w:pStyle w:val="Heading1"/>
        <w:tabs>
          <w:tab w:val="left" w:pos="9720"/>
        </w:tabs>
        <w:spacing w:line="360" w:lineRule="auto"/>
        <w:ind w:left="90"/>
        <w:jc w:val="both"/>
      </w:pPr>
      <w:r w:rsidRPr="001D7770">
        <w:rPr>
          <w:u w:val="thick"/>
        </w:rPr>
        <w:t>Unit-3</w:t>
      </w:r>
    </w:p>
    <w:p w:rsidR="003B0B47" w:rsidRPr="001D7770" w:rsidRDefault="003B0B47" w:rsidP="003B0B47">
      <w:pPr>
        <w:pStyle w:val="BodyText"/>
        <w:tabs>
          <w:tab w:val="left" w:pos="9720"/>
        </w:tabs>
        <w:spacing w:line="360" w:lineRule="auto"/>
        <w:ind w:left="90"/>
        <w:jc w:val="both"/>
      </w:pPr>
      <w:r w:rsidRPr="001D7770">
        <w:t>Patenting of higher plants and animals, transgenic organisms and isolated genes, patenting of genes and DNA sequences.</w:t>
      </w:r>
    </w:p>
    <w:p w:rsidR="003B0B47" w:rsidRPr="001D7770" w:rsidRDefault="003B0B47" w:rsidP="003B0B47">
      <w:pPr>
        <w:pStyle w:val="Heading1"/>
        <w:tabs>
          <w:tab w:val="left" w:pos="9720"/>
        </w:tabs>
        <w:spacing w:line="360" w:lineRule="auto"/>
        <w:ind w:left="90"/>
        <w:jc w:val="both"/>
        <w:rPr>
          <w:u w:val="single"/>
        </w:rPr>
      </w:pPr>
      <w:r w:rsidRPr="001D7770">
        <w:rPr>
          <w:u w:val="single"/>
        </w:rPr>
        <w:t>Unit-4</w:t>
      </w:r>
    </w:p>
    <w:p w:rsidR="003B0B47" w:rsidRPr="001D7770" w:rsidRDefault="003B0B47" w:rsidP="003B0B47">
      <w:pPr>
        <w:pStyle w:val="BodyText"/>
        <w:tabs>
          <w:tab w:val="left" w:pos="9720"/>
        </w:tabs>
        <w:spacing w:line="360" w:lineRule="auto"/>
        <w:ind w:left="90"/>
        <w:jc w:val="both"/>
      </w:pPr>
      <w:r w:rsidRPr="001D7770">
        <w:t>Biosafety for human heatlh and environment: designing and management of laboratory and culture room as per the norm of GLP, GMP and FDA.</w:t>
      </w:r>
    </w:p>
    <w:p w:rsidR="006D5284" w:rsidRDefault="006D5284" w:rsidP="00EE31C0">
      <w:pPr>
        <w:pStyle w:val="BodyText"/>
        <w:tabs>
          <w:tab w:val="left" w:pos="9720"/>
        </w:tabs>
        <w:spacing w:line="360" w:lineRule="auto"/>
        <w:jc w:val="both"/>
      </w:pPr>
    </w:p>
    <w:p w:rsidR="006D5284" w:rsidRPr="004C7D7D" w:rsidRDefault="00A11421" w:rsidP="0091498C">
      <w:pPr>
        <w:pStyle w:val="BodyText"/>
        <w:tabs>
          <w:tab w:val="left" w:pos="9720"/>
        </w:tabs>
        <w:spacing w:line="360" w:lineRule="auto"/>
        <w:ind w:left="90"/>
        <w:jc w:val="center"/>
        <w:rPr>
          <w:b/>
        </w:rPr>
      </w:pPr>
      <w:r w:rsidRPr="004C7D7D">
        <w:rPr>
          <w:b/>
        </w:rPr>
        <w:t xml:space="preserve">BOT </w:t>
      </w:r>
      <w:r w:rsidR="00902DCA">
        <w:rPr>
          <w:b/>
        </w:rPr>
        <w:t>625</w:t>
      </w:r>
      <w:r w:rsidR="0091498C">
        <w:rPr>
          <w:b/>
        </w:rPr>
        <w:t>N</w:t>
      </w:r>
    </w:p>
    <w:p w:rsidR="00A11421" w:rsidRPr="004C7D7D" w:rsidRDefault="0091498C" w:rsidP="00A11421">
      <w:pPr>
        <w:widowControl/>
        <w:autoSpaceDE/>
        <w:autoSpaceDN/>
        <w:spacing w:after="160" w:line="259" w:lineRule="auto"/>
        <w:contextualSpacing/>
        <w:rPr>
          <w:sz w:val="24"/>
          <w:szCs w:val="24"/>
        </w:rPr>
      </w:pPr>
      <w:r>
        <w:rPr>
          <w:b/>
          <w:sz w:val="24"/>
          <w:szCs w:val="24"/>
        </w:rPr>
        <w:t xml:space="preserve">              </w:t>
      </w:r>
      <w:r w:rsidR="00A11421" w:rsidRPr="004C7D7D">
        <w:rPr>
          <w:b/>
          <w:sz w:val="24"/>
          <w:szCs w:val="24"/>
        </w:rPr>
        <w:t>PHARMACOGNOSY AND HEALTH CARE PRACTICES</w:t>
      </w:r>
      <w:r>
        <w:rPr>
          <w:b/>
          <w:sz w:val="24"/>
          <w:szCs w:val="24"/>
        </w:rPr>
        <w:t xml:space="preserve">       </w:t>
      </w:r>
      <w:r w:rsidR="00A11421" w:rsidRPr="004C7D7D">
        <w:rPr>
          <w:b/>
        </w:rPr>
        <w:t>Credit: 04</w:t>
      </w:r>
    </w:p>
    <w:p w:rsidR="00A11421" w:rsidRPr="0091498C" w:rsidRDefault="00A11421" w:rsidP="00A11421">
      <w:pPr>
        <w:pStyle w:val="ListParagraph"/>
        <w:ind w:left="0" w:firstLine="567"/>
        <w:rPr>
          <w:b/>
          <w:bCs/>
        </w:rPr>
      </w:pPr>
      <w:r w:rsidRPr="0091498C">
        <w:rPr>
          <w:b/>
          <w:bCs/>
        </w:rPr>
        <w:t>UNIT 1</w:t>
      </w:r>
    </w:p>
    <w:p w:rsidR="00A11421" w:rsidRPr="004C7D7D" w:rsidRDefault="00A11421" w:rsidP="00A11421">
      <w:pPr>
        <w:pStyle w:val="ListParagraph"/>
        <w:widowControl/>
        <w:autoSpaceDE/>
        <w:autoSpaceDN/>
        <w:spacing w:after="160" w:line="259" w:lineRule="auto"/>
        <w:ind w:left="720" w:firstLine="0"/>
        <w:contextualSpacing/>
        <w:jc w:val="both"/>
        <w:rPr>
          <w:sz w:val="24"/>
          <w:szCs w:val="24"/>
        </w:rPr>
      </w:pPr>
      <w:r w:rsidRPr="004C7D7D">
        <w:rPr>
          <w:sz w:val="24"/>
          <w:szCs w:val="24"/>
        </w:rPr>
        <w:t xml:space="preserve">Definition, history and scope of Pharmacognosy including indigenous system of medicine. Drugs &amp; Drug discovery: Various systems of classification of drugs of natural origin.Adulteration and drug evaluation; significance of Pharmacopoeial standards. </w:t>
      </w:r>
    </w:p>
    <w:p w:rsidR="00A11421" w:rsidRPr="0091498C" w:rsidRDefault="00A11421" w:rsidP="00A11421">
      <w:pPr>
        <w:pStyle w:val="ListParagraph"/>
        <w:ind w:left="0" w:firstLine="567"/>
        <w:rPr>
          <w:b/>
          <w:bCs/>
        </w:rPr>
      </w:pPr>
      <w:r w:rsidRPr="0091498C">
        <w:rPr>
          <w:b/>
          <w:bCs/>
        </w:rPr>
        <w:t>UNIT 2</w:t>
      </w:r>
    </w:p>
    <w:p w:rsidR="00A11421" w:rsidRPr="004C7D7D" w:rsidRDefault="00A11421" w:rsidP="00A11421">
      <w:pPr>
        <w:pStyle w:val="ListParagraph"/>
        <w:widowControl/>
        <w:autoSpaceDE/>
        <w:autoSpaceDN/>
        <w:spacing w:after="160" w:line="259" w:lineRule="auto"/>
        <w:ind w:left="720" w:firstLine="0"/>
        <w:contextualSpacing/>
        <w:jc w:val="both"/>
        <w:rPr>
          <w:sz w:val="24"/>
          <w:szCs w:val="24"/>
        </w:rPr>
      </w:pPr>
      <w:r w:rsidRPr="004C7D7D">
        <w:rPr>
          <w:sz w:val="24"/>
          <w:szCs w:val="24"/>
        </w:rPr>
        <w:t xml:space="preserve">Pharmaceutical applications: Brief outline of occurrence, distribution, outline of isolation, identification tests, therapeutic effects. Pharmaceutical applications of alkaloids, terpenoids, glycosides, volatile oils, tannins and resins. </w:t>
      </w:r>
    </w:p>
    <w:p w:rsidR="00A11421" w:rsidRPr="004C7D7D" w:rsidRDefault="00A11421" w:rsidP="00A11421">
      <w:pPr>
        <w:pStyle w:val="ListParagraph"/>
        <w:rPr>
          <w:sz w:val="24"/>
          <w:szCs w:val="24"/>
        </w:rPr>
      </w:pPr>
    </w:p>
    <w:p w:rsidR="00631C9F" w:rsidRPr="004C7D7D" w:rsidRDefault="00631C9F" w:rsidP="00631C9F">
      <w:pPr>
        <w:pStyle w:val="ListParagraph"/>
        <w:widowControl/>
        <w:autoSpaceDE/>
        <w:autoSpaceDN/>
        <w:spacing w:after="160" w:line="259" w:lineRule="auto"/>
        <w:ind w:left="720" w:firstLine="0"/>
        <w:contextualSpacing/>
        <w:jc w:val="both"/>
        <w:rPr>
          <w:b/>
          <w:sz w:val="24"/>
          <w:szCs w:val="24"/>
        </w:rPr>
      </w:pPr>
      <w:r w:rsidRPr="004C7D7D">
        <w:rPr>
          <w:b/>
          <w:sz w:val="24"/>
          <w:szCs w:val="24"/>
        </w:rPr>
        <w:t>UNIT 3</w:t>
      </w:r>
    </w:p>
    <w:p w:rsidR="00A11421" w:rsidRPr="004C7D7D" w:rsidRDefault="00A11421" w:rsidP="00631C9F">
      <w:pPr>
        <w:pStyle w:val="ListParagraph"/>
        <w:widowControl/>
        <w:autoSpaceDE/>
        <w:autoSpaceDN/>
        <w:spacing w:after="160" w:line="259" w:lineRule="auto"/>
        <w:ind w:left="720" w:firstLine="0"/>
        <w:contextualSpacing/>
        <w:jc w:val="both"/>
        <w:rPr>
          <w:sz w:val="24"/>
          <w:szCs w:val="24"/>
        </w:rPr>
      </w:pPr>
      <w:r w:rsidRPr="004C7D7D">
        <w:rPr>
          <w:sz w:val="24"/>
          <w:szCs w:val="24"/>
        </w:rPr>
        <w:t>Therapeutic efficacy: Occurrence, distribution, organoleptic evaluation, chemical constituents including tests wherever applicable and therapeutic efficacy of following categories of drugs.</w:t>
      </w:r>
    </w:p>
    <w:p w:rsidR="00A11421" w:rsidRPr="004C7D7D" w:rsidRDefault="00A11421" w:rsidP="00A11421">
      <w:pPr>
        <w:pStyle w:val="ListParagraph"/>
        <w:rPr>
          <w:sz w:val="24"/>
          <w:szCs w:val="24"/>
        </w:rPr>
      </w:pPr>
    </w:p>
    <w:p w:rsidR="00A11421" w:rsidRPr="004C7D7D" w:rsidRDefault="00A11421" w:rsidP="00A11421">
      <w:pPr>
        <w:pStyle w:val="ListParagraph"/>
        <w:spacing w:line="360" w:lineRule="auto"/>
        <w:ind w:left="1530"/>
        <w:rPr>
          <w:sz w:val="24"/>
          <w:szCs w:val="24"/>
        </w:rPr>
      </w:pPr>
      <w:r w:rsidRPr="004C7D7D">
        <w:rPr>
          <w:sz w:val="24"/>
          <w:szCs w:val="24"/>
        </w:rPr>
        <w:t xml:space="preserve"> Laxatives: Aloes, Rhuburb, Castor oil, Ispaghula, Senna. </w:t>
      </w:r>
    </w:p>
    <w:p w:rsidR="00A11421" w:rsidRPr="004C7D7D" w:rsidRDefault="00A11421" w:rsidP="00A11421">
      <w:pPr>
        <w:pStyle w:val="ListParagraph"/>
        <w:spacing w:line="360" w:lineRule="auto"/>
        <w:ind w:left="1530"/>
        <w:rPr>
          <w:sz w:val="24"/>
          <w:szCs w:val="24"/>
        </w:rPr>
      </w:pPr>
      <w:r w:rsidRPr="004C7D7D">
        <w:rPr>
          <w:sz w:val="24"/>
          <w:szCs w:val="24"/>
        </w:rPr>
        <w:t xml:space="preserve">Cardiotonics-Digitalis, Arjuna. </w:t>
      </w:r>
    </w:p>
    <w:p w:rsidR="00A11421" w:rsidRPr="004C7D7D" w:rsidRDefault="00A11421" w:rsidP="00631C9F">
      <w:pPr>
        <w:spacing w:line="360" w:lineRule="auto"/>
        <w:jc w:val="both"/>
        <w:rPr>
          <w:sz w:val="24"/>
          <w:szCs w:val="24"/>
        </w:rPr>
      </w:pPr>
      <w:r w:rsidRPr="004C7D7D">
        <w:rPr>
          <w:sz w:val="24"/>
          <w:szCs w:val="24"/>
        </w:rPr>
        <w:t xml:space="preserve"> Carminatives &amp; G.I. regulators-Umbelliferous fruits, Coriander, Fennel, </w:t>
      </w:r>
    </w:p>
    <w:p w:rsidR="00A11421" w:rsidRPr="004C7D7D" w:rsidRDefault="00A11421" w:rsidP="00A11421">
      <w:pPr>
        <w:pStyle w:val="ListParagraph"/>
        <w:spacing w:line="360" w:lineRule="auto"/>
        <w:ind w:left="1530"/>
        <w:rPr>
          <w:sz w:val="24"/>
          <w:szCs w:val="24"/>
        </w:rPr>
      </w:pPr>
      <w:r w:rsidRPr="004C7D7D">
        <w:rPr>
          <w:sz w:val="24"/>
          <w:szCs w:val="24"/>
        </w:rPr>
        <w:t xml:space="preserve"> Astringents -Catechu. </w:t>
      </w:r>
    </w:p>
    <w:p w:rsidR="00A11421" w:rsidRPr="004C7D7D" w:rsidRDefault="00A11421" w:rsidP="00631C9F">
      <w:pPr>
        <w:spacing w:line="360" w:lineRule="auto"/>
        <w:ind w:left="567"/>
        <w:jc w:val="both"/>
        <w:rPr>
          <w:sz w:val="24"/>
          <w:szCs w:val="24"/>
        </w:rPr>
      </w:pPr>
      <w:r w:rsidRPr="004C7D7D">
        <w:rPr>
          <w:sz w:val="24"/>
          <w:szCs w:val="24"/>
        </w:rPr>
        <w:t xml:space="preserve">Drugs acting on nervous system-Hyoscyamus, Belladonna, Aconite, </w:t>
      </w:r>
      <w:r w:rsidR="00631C9F" w:rsidRPr="004C7D7D">
        <w:rPr>
          <w:sz w:val="24"/>
          <w:szCs w:val="24"/>
        </w:rPr>
        <w:t xml:space="preserve"> M   </w:t>
      </w:r>
      <w:r w:rsidRPr="004C7D7D">
        <w:rPr>
          <w:sz w:val="24"/>
          <w:szCs w:val="24"/>
        </w:rPr>
        <w:t xml:space="preserve">Ashwagandha, Ephedra, Opium, Cannabis, Nuxvomica. </w:t>
      </w:r>
    </w:p>
    <w:p w:rsidR="00631C9F" w:rsidRPr="004C7D7D" w:rsidRDefault="00631C9F" w:rsidP="00631C9F">
      <w:pPr>
        <w:pStyle w:val="ListParagraph"/>
        <w:widowControl/>
        <w:autoSpaceDE/>
        <w:autoSpaceDN/>
        <w:spacing w:after="160" w:line="259" w:lineRule="auto"/>
        <w:ind w:left="720" w:firstLine="0"/>
        <w:contextualSpacing/>
        <w:jc w:val="both"/>
        <w:rPr>
          <w:b/>
          <w:sz w:val="24"/>
          <w:szCs w:val="24"/>
        </w:rPr>
      </w:pPr>
      <w:r w:rsidRPr="004C7D7D">
        <w:rPr>
          <w:b/>
          <w:sz w:val="24"/>
          <w:szCs w:val="24"/>
        </w:rPr>
        <w:lastRenderedPageBreak/>
        <w:t>UNIT 4</w:t>
      </w:r>
    </w:p>
    <w:p w:rsidR="00631C9F" w:rsidRPr="004C7D7D" w:rsidRDefault="00631C9F" w:rsidP="00631C9F">
      <w:pPr>
        <w:pStyle w:val="ListParagraph"/>
        <w:widowControl/>
        <w:autoSpaceDE/>
        <w:autoSpaceDN/>
        <w:spacing w:after="160" w:line="259" w:lineRule="auto"/>
        <w:ind w:left="720" w:firstLine="0"/>
        <w:contextualSpacing/>
        <w:jc w:val="both"/>
        <w:rPr>
          <w:sz w:val="24"/>
          <w:szCs w:val="24"/>
        </w:rPr>
      </w:pPr>
      <w:r w:rsidRPr="004C7D7D">
        <w:rPr>
          <w:sz w:val="24"/>
          <w:szCs w:val="24"/>
        </w:rPr>
        <w:t>Therapeutic efficacy: Occurrence, distribution, organoleptic evaluation, chemical constituents including tests wherever applicable and therapeutic efficacy of following categories of drugs.</w:t>
      </w:r>
    </w:p>
    <w:p w:rsidR="00A11421" w:rsidRPr="004C7D7D" w:rsidRDefault="00A11421" w:rsidP="00A11421">
      <w:pPr>
        <w:pStyle w:val="ListParagraph"/>
        <w:spacing w:line="360" w:lineRule="auto"/>
        <w:ind w:left="1530"/>
        <w:rPr>
          <w:sz w:val="24"/>
          <w:szCs w:val="24"/>
        </w:rPr>
      </w:pPr>
      <w:r w:rsidRPr="004C7D7D">
        <w:rPr>
          <w:sz w:val="24"/>
          <w:szCs w:val="24"/>
        </w:rPr>
        <w:t xml:space="preserve"> Antihypertensives-Rauwolfia. </w:t>
      </w:r>
    </w:p>
    <w:p w:rsidR="00A11421" w:rsidRPr="004C7D7D" w:rsidRDefault="00A11421" w:rsidP="00A11421">
      <w:pPr>
        <w:pStyle w:val="ListParagraph"/>
        <w:spacing w:line="360" w:lineRule="auto"/>
        <w:ind w:left="1530"/>
        <w:rPr>
          <w:sz w:val="24"/>
          <w:szCs w:val="24"/>
        </w:rPr>
      </w:pPr>
      <w:r w:rsidRPr="004C7D7D">
        <w:rPr>
          <w:sz w:val="24"/>
          <w:szCs w:val="24"/>
        </w:rPr>
        <w:t xml:space="preserve"> Antitussives-Vasaka, Tolu balsam, Tulsi. </w:t>
      </w:r>
    </w:p>
    <w:p w:rsidR="00A11421" w:rsidRPr="004C7D7D" w:rsidRDefault="00A11421" w:rsidP="00A11421">
      <w:pPr>
        <w:pStyle w:val="ListParagraph"/>
        <w:spacing w:line="360" w:lineRule="auto"/>
        <w:ind w:left="1530"/>
        <w:rPr>
          <w:sz w:val="24"/>
          <w:szCs w:val="24"/>
        </w:rPr>
      </w:pPr>
      <w:r w:rsidRPr="004C7D7D">
        <w:rPr>
          <w:sz w:val="24"/>
          <w:szCs w:val="24"/>
        </w:rPr>
        <w:t xml:space="preserve"> Antirheumatics-Guggul, Colchicum. </w:t>
      </w:r>
    </w:p>
    <w:p w:rsidR="00A11421" w:rsidRPr="004C7D7D" w:rsidRDefault="00A11421" w:rsidP="00A11421">
      <w:pPr>
        <w:pStyle w:val="ListParagraph"/>
        <w:spacing w:line="360" w:lineRule="auto"/>
        <w:ind w:left="1530"/>
        <w:rPr>
          <w:sz w:val="24"/>
          <w:szCs w:val="24"/>
        </w:rPr>
      </w:pPr>
      <w:r w:rsidRPr="004C7D7D">
        <w:rPr>
          <w:sz w:val="24"/>
          <w:szCs w:val="24"/>
        </w:rPr>
        <w:t xml:space="preserve">Antitumour-Vinca. </w:t>
      </w:r>
    </w:p>
    <w:p w:rsidR="00A11421" w:rsidRPr="004C7D7D" w:rsidRDefault="00A11421" w:rsidP="00A11421">
      <w:pPr>
        <w:pStyle w:val="ListParagraph"/>
        <w:spacing w:line="360" w:lineRule="auto"/>
        <w:ind w:left="1530"/>
        <w:rPr>
          <w:sz w:val="24"/>
          <w:szCs w:val="24"/>
        </w:rPr>
      </w:pPr>
      <w:r w:rsidRPr="004C7D7D">
        <w:rPr>
          <w:sz w:val="24"/>
          <w:szCs w:val="24"/>
        </w:rPr>
        <w:t xml:space="preserve"> Antileprotics-Chaulmoogra Oil. </w:t>
      </w:r>
    </w:p>
    <w:p w:rsidR="004C7D7D" w:rsidRPr="00294687" w:rsidRDefault="00A11421" w:rsidP="00294687">
      <w:pPr>
        <w:pStyle w:val="ListParagraph"/>
        <w:spacing w:line="360" w:lineRule="auto"/>
        <w:ind w:left="1530"/>
        <w:rPr>
          <w:sz w:val="24"/>
          <w:szCs w:val="24"/>
        </w:rPr>
      </w:pPr>
      <w:r w:rsidRPr="004C7D7D">
        <w:rPr>
          <w:sz w:val="24"/>
          <w:szCs w:val="24"/>
        </w:rPr>
        <w:t xml:space="preserve"> Antidiabetics -Pterocarpus, Gymnema. </w:t>
      </w:r>
    </w:p>
    <w:p w:rsidR="00C94587" w:rsidRPr="004C7D7D" w:rsidRDefault="00C94587" w:rsidP="0091498C">
      <w:pPr>
        <w:pStyle w:val="BodyText"/>
        <w:tabs>
          <w:tab w:val="left" w:pos="9720"/>
        </w:tabs>
        <w:spacing w:line="360" w:lineRule="auto"/>
        <w:ind w:left="90"/>
        <w:jc w:val="center"/>
        <w:rPr>
          <w:b/>
        </w:rPr>
      </w:pPr>
      <w:r w:rsidRPr="004C7D7D">
        <w:rPr>
          <w:b/>
        </w:rPr>
        <w:t xml:space="preserve">BOT </w:t>
      </w:r>
      <w:r w:rsidR="00902DCA">
        <w:rPr>
          <w:b/>
        </w:rPr>
        <w:t>626</w:t>
      </w:r>
      <w:r w:rsidR="0091498C">
        <w:rPr>
          <w:b/>
        </w:rPr>
        <w:t>N</w:t>
      </w:r>
    </w:p>
    <w:p w:rsidR="00C94587" w:rsidRPr="005077CA" w:rsidRDefault="0091498C" w:rsidP="00C94587">
      <w:pPr>
        <w:pStyle w:val="ListParagraph"/>
        <w:rPr>
          <w:b/>
        </w:rPr>
      </w:pPr>
      <w:r>
        <w:rPr>
          <w:b/>
          <w:sz w:val="24"/>
          <w:szCs w:val="24"/>
        </w:rPr>
        <w:t xml:space="preserve">                             </w:t>
      </w:r>
      <w:r w:rsidR="00C94587" w:rsidRPr="005077CA">
        <w:rPr>
          <w:b/>
          <w:sz w:val="24"/>
          <w:szCs w:val="24"/>
        </w:rPr>
        <w:t>GREENHOUSE MANAGEMENT</w:t>
      </w:r>
      <w:r w:rsidR="00C94587" w:rsidRPr="005077CA">
        <w:rPr>
          <w:b/>
        </w:rPr>
        <w:t xml:space="preserve">                 </w:t>
      </w:r>
      <w:r>
        <w:rPr>
          <w:b/>
        </w:rPr>
        <w:t xml:space="preserve">              </w:t>
      </w:r>
      <w:r w:rsidR="00C94587" w:rsidRPr="005077CA">
        <w:rPr>
          <w:b/>
        </w:rPr>
        <w:t>Credit: 04</w:t>
      </w:r>
    </w:p>
    <w:p w:rsidR="00C94587" w:rsidRPr="005077CA" w:rsidRDefault="00C94587" w:rsidP="00C94587">
      <w:pPr>
        <w:pStyle w:val="ListParagraph"/>
        <w:rPr>
          <w:b/>
          <w:sz w:val="24"/>
          <w:szCs w:val="24"/>
        </w:rPr>
      </w:pPr>
    </w:p>
    <w:p w:rsidR="00C94587" w:rsidRPr="004C7D7D" w:rsidRDefault="00C94587" w:rsidP="00C94587">
      <w:pPr>
        <w:pStyle w:val="ListParagraph"/>
        <w:rPr>
          <w:b/>
          <w:sz w:val="24"/>
          <w:szCs w:val="24"/>
          <w:u w:val="single"/>
        </w:rPr>
      </w:pPr>
    </w:p>
    <w:p w:rsidR="00C94587" w:rsidRPr="004C7D7D" w:rsidRDefault="00C94587" w:rsidP="00C94587">
      <w:pPr>
        <w:pStyle w:val="ListParagraph"/>
        <w:ind w:left="284" w:firstLine="0"/>
        <w:rPr>
          <w:b/>
          <w:sz w:val="24"/>
          <w:szCs w:val="24"/>
        </w:rPr>
      </w:pPr>
      <w:r w:rsidRPr="004C7D7D">
        <w:rPr>
          <w:b/>
          <w:sz w:val="24"/>
          <w:szCs w:val="24"/>
        </w:rPr>
        <w:t>UNIT 1</w:t>
      </w:r>
    </w:p>
    <w:p w:rsidR="00C94587" w:rsidRPr="004C7D7D" w:rsidRDefault="00C94587" w:rsidP="00C94587">
      <w:pPr>
        <w:widowControl/>
        <w:autoSpaceDE/>
        <w:autoSpaceDN/>
        <w:spacing w:after="160" w:line="256" w:lineRule="auto"/>
        <w:ind w:left="284"/>
        <w:contextualSpacing/>
        <w:jc w:val="both"/>
        <w:rPr>
          <w:bCs/>
          <w:sz w:val="24"/>
          <w:szCs w:val="24"/>
        </w:rPr>
      </w:pPr>
      <w:r w:rsidRPr="004C7D7D">
        <w:rPr>
          <w:sz w:val="24"/>
          <w:szCs w:val="24"/>
        </w:rPr>
        <w:t xml:space="preserve">Greenhouse: </w:t>
      </w:r>
      <w:r w:rsidRPr="004C7D7D">
        <w:rPr>
          <w:bCs/>
          <w:sz w:val="24"/>
          <w:szCs w:val="24"/>
        </w:rPr>
        <w:t>Introduction of Greenhouse, Greenhouse effect, History of Greenhouse, Status of Greenhouse in world, Status of Greenhouse in India, Importance of Greenhouse.</w:t>
      </w:r>
    </w:p>
    <w:p w:rsidR="00C94587" w:rsidRPr="004C7D7D" w:rsidRDefault="00C94587" w:rsidP="00C94587">
      <w:pPr>
        <w:pStyle w:val="ListParagraph"/>
        <w:ind w:left="284" w:firstLine="0"/>
        <w:rPr>
          <w:b/>
          <w:sz w:val="24"/>
          <w:szCs w:val="24"/>
        </w:rPr>
      </w:pPr>
      <w:r w:rsidRPr="004C7D7D">
        <w:rPr>
          <w:b/>
          <w:sz w:val="24"/>
          <w:szCs w:val="24"/>
        </w:rPr>
        <w:t>UNIT 2</w:t>
      </w:r>
    </w:p>
    <w:p w:rsidR="00C94587" w:rsidRPr="004C7D7D" w:rsidRDefault="00C94587" w:rsidP="00C94587">
      <w:pPr>
        <w:pStyle w:val="ListParagraph"/>
        <w:ind w:left="284" w:firstLine="0"/>
        <w:rPr>
          <w:bCs/>
          <w:sz w:val="24"/>
          <w:szCs w:val="24"/>
        </w:rPr>
      </w:pPr>
    </w:p>
    <w:p w:rsidR="00C94587" w:rsidRPr="004C7D7D" w:rsidRDefault="00C94587" w:rsidP="00C94587">
      <w:pPr>
        <w:widowControl/>
        <w:autoSpaceDE/>
        <w:autoSpaceDN/>
        <w:spacing w:after="160" w:line="259" w:lineRule="auto"/>
        <w:ind w:left="284"/>
        <w:contextualSpacing/>
        <w:jc w:val="both"/>
        <w:rPr>
          <w:bCs/>
          <w:sz w:val="24"/>
          <w:szCs w:val="24"/>
        </w:rPr>
      </w:pPr>
      <w:r w:rsidRPr="004C7D7D">
        <w:rPr>
          <w:sz w:val="24"/>
          <w:szCs w:val="24"/>
        </w:rPr>
        <w:t xml:space="preserve">Types of Greenhouses: </w:t>
      </w:r>
      <w:r w:rsidRPr="004C7D7D">
        <w:rPr>
          <w:bCs/>
          <w:sz w:val="24"/>
          <w:szCs w:val="24"/>
        </w:rPr>
        <w:t>Classification of greenhouse based on cost, shape, utility, construction, covering material, environmental control mechanism.</w:t>
      </w:r>
    </w:p>
    <w:p w:rsidR="00C94587" w:rsidRPr="004C7D7D" w:rsidRDefault="00C94587" w:rsidP="00C94587">
      <w:pPr>
        <w:ind w:left="284"/>
        <w:rPr>
          <w:sz w:val="24"/>
          <w:szCs w:val="24"/>
        </w:rPr>
      </w:pPr>
    </w:p>
    <w:p w:rsidR="00C94587" w:rsidRPr="004C7D7D" w:rsidRDefault="00C94587" w:rsidP="00C94587">
      <w:pPr>
        <w:ind w:left="284"/>
        <w:rPr>
          <w:b/>
          <w:sz w:val="24"/>
          <w:szCs w:val="24"/>
        </w:rPr>
      </w:pPr>
      <w:r w:rsidRPr="004C7D7D">
        <w:rPr>
          <w:b/>
          <w:sz w:val="24"/>
          <w:szCs w:val="24"/>
        </w:rPr>
        <w:t>UNIT 3</w:t>
      </w:r>
    </w:p>
    <w:p w:rsidR="00C94587" w:rsidRPr="004C7D7D" w:rsidRDefault="00C94587" w:rsidP="00C94587">
      <w:pPr>
        <w:pStyle w:val="ListParagraph"/>
        <w:ind w:left="284" w:firstLine="0"/>
        <w:rPr>
          <w:bCs/>
          <w:sz w:val="24"/>
          <w:szCs w:val="24"/>
        </w:rPr>
      </w:pPr>
    </w:p>
    <w:p w:rsidR="00C94587" w:rsidRPr="004C7D7D" w:rsidRDefault="00C94587" w:rsidP="00C94587">
      <w:pPr>
        <w:widowControl/>
        <w:autoSpaceDE/>
        <w:autoSpaceDN/>
        <w:spacing w:after="160" w:line="259" w:lineRule="auto"/>
        <w:ind w:left="284"/>
        <w:contextualSpacing/>
        <w:jc w:val="both"/>
        <w:rPr>
          <w:bCs/>
          <w:sz w:val="24"/>
          <w:szCs w:val="24"/>
        </w:rPr>
      </w:pPr>
      <w:r w:rsidRPr="004C7D7D">
        <w:rPr>
          <w:sz w:val="24"/>
          <w:szCs w:val="24"/>
        </w:rPr>
        <w:t>Greenhouse Operation</w:t>
      </w:r>
      <w:r w:rsidRPr="004C7D7D">
        <w:rPr>
          <w:bCs/>
          <w:sz w:val="24"/>
          <w:szCs w:val="24"/>
        </w:rPr>
        <w:t xml:space="preserve">: Environmental Control, Instruments for Monitoring the Greenhouse Environmental Parameter, Irrigation in Greenhouse, Fertigation in Greenhouse. </w:t>
      </w:r>
      <w:r w:rsidRPr="004C7D7D">
        <w:rPr>
          <w:sz w:val="24"/>
          <w:szCs w:val="24"/>
        </w:rPr>
        <w:t xml:space="preserve">Greenhouse Pest Management and Diseases: </w:t>
      </w:r>
      <w:r w:rsidRPr="004C7D7D">
        <w:rPr>
          <w:bCs/>
          <w:sz w:val="24"/>
          <w:szCs w:val="24"/>
        </w:rPr>
        <w:t xml:space="preserve">Pest and soil organisms of greenhouse plants, Diseases of greenhouse plants, Management of pest and diseases. </w:t>
      </w:r>
    </w:p>
    <w:p w:rsidR="00C94587" w:rsidRPr="004C7D7D" w:rsidRDefault="00C94587" w:rsidP="00C94587">
      <w:pPr>
        <w:ind w:left="284"/>
        <w:rPr>
          <w:b/>
          <w:sz w:val="24"/>
          <w:szCs w:val="24"/>
        </w:rPr>
      </w:pPr>
      <w:r w:rsidRPr="004C7D7D">
        <w:rPr>
          <w:b/>
          <w:sz w:val="24"/>
          <w:szCs w:val="24"/>
        </w:rPr>
        <w:t>UNIT 4</w:t>
      </w:r>
    </w:p>
    <w:p w:rsidR="00C94587" w:rsidRPr="004C7D7D" w:rsidRDefault="00C94587" w:rsidP="00C94587">
      <w:pPr>
        <w:pStyle w:val="ListParagraph"/>
        <w:ind w:left="284" w:firstLine="0"/>
        <w:rPr>
          <w:bCs/>
          <w:sz w:val="24"/>
          <w:szCs w:val="24"/>
        </w:rPr>
      </w:pPr>
    </w:p>
    <w:p w:rsidR="00C94587" w:rsidRPr="004C7D7D" w:rsidRDefault="00C94587" w:rsidP="00C94587">
      <w:pPr>
        <w:widowControl/>
        <w:autoSpaceDE/>
        <w:autoSpaceDN/>
        <w:spacing w:after="160" w:line="259" w:lineRule="auto"/>
        <w:ind w:left="284"/>
        <w:contextualSpacing/>
        <w:jc w:val="both"/>
        <w:rPr>
          <w:sz w:val="24"/>
          <w:szCs w:val="24"/>
        </w:rPr>
      </w:pPr>
      <w:r w:rsidRPr="004C7D7D">
        <w:rPr>
          <w:sz w:val="24"/>
          <w:szCs w:val="24"/>
        </w:rPr>
        <w:t xml:space="preserve">Natural Method of Plant Propagation: Equipment and media, Propagation by specialized vegetative structures, Apomixis, Seed germination. Artificial Method of Plant Propagation: Cutting, Layering, Grafting, Budding, Pant Division, Tissue culture. </w:t>
      </w:r>
    </w:p>
    <w:p w:rsidR="00C94587" w:rsidRPr="004C7D7D" w:rsidRDefault="00C94587" w:rsidP="00C94587">
      <w:pPr>
        <w:widowControl/>
        <w:autoSpaceDE/>
        <w:autoSpaceDN/>
        <w:spacing w:after="160" w:line="259" w:lineRule="auto"/>
        <w:ind w:left="284"/>
        <w:contextualSpacing/>
        <w:jc w:val="both"/>
        <w:rPr>
          <w:sz w:val="24"/>
          <w:szCs w:val="24"/>
        </w:rPr>
      </w:pPr>
    </w:p>
    <w:p w:rsidR="00A21A97" w:rsidRDefault="00A21A97" w:rsidP="00CD7307">
      <w:pPr>
        <w:widowControl/>
        <w:autoSpaceDE/>
        <w:autoSpaceDN/>
        <w:spacing w:after="160" w:line="259" w:lineRule="auto"/>
        <w:contextualSpacing/>
        <w:jc w:val="both"/>
        <w:rPr>
          <w:rFonts w:ascii="Bookman Old Style" w:hAnsi="Bookman Old Style"/>
          <w:sz w:val="24"/>
          <w:szCs w:val="24"/>
        </w:rPr>
      </w:pPr>
    </w:p>
    <w:p w:rsidR="0091498C" w:rsidRDefault="0091498C" w:rsidP="0091498C">
      <w:pPr>
        <w:pStyle w:val="Heading1"/>
        <w:spacing w:before="197"/>
        <w:ind w:right="784" w:firstLine="2"/>
        <w:jc w:val="center"/>
      </w:pPr>
    </w:p>
    <w:p w:rsidR="0091498C" w:rsidRDefault="0091498C" w:rsidP="0091498C">
      <w:pPr>
        <w:pStyle w:val="Heading1"/>
        <w:spacing w:before="197"/>
        <w:ind w:right="784" w:firstLine="2"/>
        <w:jc w:val="center"/>
      </w:pPr>
    </w:p>
    <w:p w:rsidR="0091498C" w:rsidRDefault="0091498C" w:rsidP="0091498C">
      <w:pPr>
        <w:pStyle w:val="Heading1"/>
        <w:spacing w:before="197"/>
        <w:ind w:right="784" w:firstLine="2"/>
        <w:jc w:val="center"/>
      </w:pPr>
    </w:p>
    <w:p w:rsidR="00A21A97" w:rsidRDefault="00A21A97" w:rsidP="0091498C">
      <w:pPr>
        <w:pStyle w:val="Heading1"/>
        <w:spacing w:before="197"/>
        <w:ind w:right="784" w:firstLine="2"/>
        <w:jc w:val="center"/>
      </w:pPr>
      <w:r>
        <w:lastRenderedPageBreak/>
        <w:t xml:space="preserve">BOT </w:t>
      </w:r>
      <w:r w:rsidR="00902DCA">
        <w:t>627</w:t>
      </w:r>
      <w:r w:rsidR="0091498C">
        <w:t>N</w:t>
      </w:r>
    </w:p>
    <w:p w:rsidR="00A21A97" w:rsidRPr="00C64BBF" w:rsidRDefault="0091498C" w:rsidP="00A21A97">
      <w:pPr>
        <w:pStyle w:val="Heading1"/>
        <w:spacing w:before="197"/>
        <w:ind w:right="784" w:firstLine="2"/>
        <w:jc w:val="both"/>
        <w:rPr>
          <w:b w:val="0"/>
          <w:bCs w:val="0"/>
          <w:sz w:val="32"/>
          <w:szCs w:val="32"/>
        </w:rPr>
      </w:pPr>
      <w:r>
        <w:t xml:space="preserve">                            </w:t>
      </w:r>
      <w:r w:rsidR="00A21A97" w:rsidRPr="00C64BBF">
        <w:t>Air Pollution and Climate Change</w:t>
      </w:r>
      <w:r>
        <w:t xml:space="preserve">                 </w:t>
      </w:r>
      <w:r w:rsidR="00A21A97" w:rsidRPr="00C64BBF">
        <w:t xml:space="preserve">Credits: </w:t>
      </w:r>
      <w:r w:rsidR="00A21A97">
        <w:t>4</w:t>
      </w:r>
    </w:p>
    <w:p w:rsidR="00A21A97" w:rsidRPr="004C7D7D" w:rsidRDefault="00A21A97" w:rsidP="00A21A97">
      <w:pPr>
        <w:pStyle w:val="Heading1"/>
        <w:tabs>
          <w:tab w:val="left" w:pos="9356"/>
        </w:tabs>
        <w:spacing w:before="197"/>
        <w:ind w:left="284" w:right="784" w:firstLine="2"/>
        <w:jc w:val="both"/>
        <w:rPr>
          <w:bCs w:val="0"/>
        </w:rPr>
      </w:pPr>
      <w:r w:rsidRPr="004C7D7D">
        <w:rPr>
          <w:bCs w:val="0"/>
        </w:rPr>
        <w:t>UNIT 1</w:t>
      </w:r>
    </w:p>
    <w:p w:rsidR="00A21A97" w:rsidRDefault="00A21A97" w:rsidP="00A21A97">
      <w:pPr>
        <w:pStyle w:val="Heading1"/>
        <w:tabs>
          <w:tab w:val="left" w:pos="9356"/>
        </w:tabs>
        <w:spacing w:before="197"/>
        <w:ind w:left="284" w:right="784" w:firstLine="2"/>
        <w:jc w:val="both"/>
        <w:rPr>
          <w:b w:val="0"/>
          <w:bCs w:val="0"/>
        </w:rPr>
      </w:pPr>
      <w:r w:rsidRPr="00C64BBF">
        <w:rPr>
          <w:b w:val="0"/>
          <w:bCs w:val="0"/>
        </w:rPr>
        <w:t>Atmospheric composition and climate; Gaseous and particulate pollutants, emission trends and scenarios; climate change, drivers of climate change, greenhouse gas emission scenarios; indoor air pollution</w:t>
      </w:r>
      <w:r>
        <w:rPr>
          <w:b w:val="0"/>
          <w:bCs w:val="0"/>
        </w:rPr>
        <w:t>. Major green house gases and their role in  climate change.</w:t>
      </w:r>
    </w:p>
    <w:p w:rsidR="00A21A97" w:rsidRPr="004C7D7D" w:rsidRDefault="00A21A97" w:rsidP="00A21A97">
      <w:pPr>
        <w:pStyle w:val="Heading1"/>
        <w:tabs>
          <w:tab w:val="left" w:pos="9356"/>
        </w:tabs>
        <w:spacing w:before="197"/>
        <w:ind w:left="284" w:right="784" w:firstLine="2"/>
        <w:jc w:val="both"/>
        <w:rPr>
          <w:bCs w:val="0"/>
        </w:rPr>
      </w:pPr>
      <w:r w:rsidRPr="004C7D7D">
        <w:rPr>
          <w:bCs w:val="0"/>
        </w:rPr>
        <w:t>UNIT 2</w:t>
      </w:r>
    </w:p>
    <w:p w:rsidR="00A21A97" w:rsidRDefault="00A21A97" w:rsidP="00A21A97">
      <w:pPr>
        <w:tabs>
          <w:tab w:val="left" w:pos="1321"/>
          <w:tab w:val="left" w:pos="9356"/>
        </w:tabs>
        <w:spacing w:line="276" w:lineRule="auto"/>
        <w:ind w:left="284" w:right="784"/>
        <w:jc w:val="both"/>
        <w:rPr>
          <w:sz w:val="24"/>
          <w:szCs w:val="20"/>
        </w:rPr>
      </w:pPr>
      <w:r w:rsidRPr="00C64BBF">
        <w:rPr>
          <w:sz w:val="24"/>
          <w:szCs w:val="20"/>
        </w:rPr>
        <w:t>Stratospheric ozone depletion: Phenomenon, causes, irradiation scenarios; effects of enhanced UV-B on plants, microbes and human health, biological actionspectra</w:t>
      </w:r>
      <w:r>
        <w:rPr>
          <w:sz w:val="24"/>
          <w:szCs w:val="20"/>
        </w:rPr>
        <w:t xml:space="preserve">. </w:t>
      </w:r>
      <w:r w:rsidRPr="00C64BBF">
        <w:rPr>
          <w:sz w:val="24"/>
          <w:szCs w:val="20"/>
        </w:rPr>
        <w:t>Greenhouse effects: Process; consequences, global warming, sea level r</w:t>
      </w:r>
      <w:r>
        <w:rPr>
          <w:sz w:val="24"/>
          <w:szCs w:val="20"/>
        </w:rPr>
        <w:t>ise, albedo, oceanic influences</w:t>
      </w:r>
    </w:p>
    <w:p w:rsidR="00A21A97" w:rsidRPr="004C7D7D" w:rsidRDefault="00A21A97" w:rsidP="00A21A97">
      <w:pPr>
        <w:tabs>
          <w:tab w:val="left" w:pos="1321"/>
          <w:tab w:val="left" w:pos="9356"/>
        </w:tabs>
        <w:spacing w:line="276" w:lineRule="auto"/>
        <w:ind w:left="284" w:right="784"/>
        <w:jc w:val="both"/>
        <w:rPr>
          <w:b/>
          <w:sz w:val="24"/>
          <w:szCs w:val="20"/>
        </w:rPr>
      </w:pPr>
      <w:r w:rsidRPr="004C7D7D">
        <w:rPr>
          <w:b/>
          <w:sz w:val="24"/>
          <w:szCs w:val="20"/>
        </w:rPr>
        <w:t xml:space="preserve">UNIT 3 </w:t>
      </w:r>
    </w:p>
    <w:p w:rsidR="00A21A97" w:rsidRDefault="00A21A97" w:rsidP="00A21A97">
      <w:pPr>
        <w:tabs>
          <w:tab w:val="left" w:pos="1321"/>
          <w:tab w:val="left" w:pos="9356"/>
        </w:tabs>
        <w:spacing w:line="276" w:lineRule="auto"/>
        <w:ind w:left="284" w:right="784"/>
        <w:jc w:val="both"/>
        <w:rPr>
          <w:sz w:val="24"/>
          <w:szCs w:val="20"/>
        </w:rPr>
      </w:pPr>
      <w:r>
        <w:rPr>
          <w:sz w:val="24"/>
          <w:szCs w:val="20"/>
        </w:rPr>
        <w:t xml:space="preserve">Effect of climate change on Agriculture, </w:t>
      </w:r>
      <w:r w:rsidRPr="00C64BBF">
        <w:rPr>
          <w:sz w:val="24"/>
          <w:szCs w:val="20"/>
        </w:rPr>
        <w:t xml:space="preserve">natural vegetation; effects of increased </w:t>
      </w:r>
      <w:r w:rsidRPr="00C64BBF">
        <w:rPr>
          <w:spacing w:val="-2"/>
          <w:sz w:val="24"/>
          <w:szCs w:val="20"/>
        </w:rPr>
        <w:t xml:space="preserve">CO2 </w:t>
      </w:r>
      <w:r w:rsidRPr="00C64BBF">
        <w:rPr>
          <w:sz w:val="24"/>
          <w:szCs w:val="20"/>
        </w:rPr>
        <w:t>on plants; humanimplications</w:t>
      </w:r>
      <w:r>
        <w:rPr>
          <w:sz w:val="24"/>
          <w:szCs w:val="20"/>
        </w:rPr>
        <w:t xml:space="preserve">. </w:t>
      </w:r>
      <w:r w:rsidRPr="00C64BBF">
        <w:rPr>
          <w:sz w:val="24"/>
          <w:szCs w:val="20"/>
        </w:rPr>
        <w:t>Acid rain: Formation, dispersion and deposition, trends; consequences on soil fertility, rivers and lakes; effects on plants, leaf injury, buffering, reproduction; forest decline; effects onfisheries</w:t>
      </w:r>
      <w:r>
        <w:rPr>
          <w:sz w:val="24"/>
          <w:szCs w:val="20"/>
        </w:rPr>
        <w:t>.</w:t>
      </w:r>
    </w:p>
    <w:p w:rsidR="00A21A97" w:rsidRPr="004C7D7D" w:rsidRDefault="00A21A97" w:rsidP="00A21A97">
      <w:pPr>
        <w:tabs>
          <w:tab w:val="left" w:pos="1321"/>
          <w:tab w:val="left" w:pos="9356"/>
        </w:tabs>
        <w:spacing w:line="276" w:lineRule="auto"/>
        <w:ind w:left="284" w:right="784"/>
        <w:jc w:val="both"/>
        <w:rPr>
          <w:b/>
          <w:sz w:val="24"/>
          <w:szCs w:val="20"/>
        </w:rPr>
      </w:pPr>
      <w:r w:rsidRPr="004C7D7D">
        <w:rPr>
          <w:b/>
          <w:sz w:val="24"/>
          <w:szCs w:val="20"/>
        </w:rPr>
        <w:t>UNIT 4</w:t>
      </w:r>
    </w:p>
    <w:p w:rsidR="00A21A97" w:rsidRPr="00C64BBF" w:rsidRDefault="00A21A97" w:rsidP="00A21A97">
      <w:pPr>
        <w:pStyle w:val="ListParagraph"/>
        <w:tabs>
          <w:tab w:val="left" w:pos="1321"/>
          <w:tab w:val="left" w:pos="9356"/>
        </w:tabs>
        <w:spacing w:line="278" w:lineRule="auto"/>
        <w:ind w:left="284" w:right="784" w:firstLine="0"/>
        <w:rPr>
          <w:sz w:val="20"/>
          <w:szCs w:val="20"/>
        </w:rPr>
      </w:pPr>
      <w:r w:rsidRPr="00C64BBF">
        <w:rPr>
          <w:sz w:val="24"/>
          <w:szCs w:val="20"/>
        </w:rPr>
        <w:t>Biomonitoring of air pollution: Concept, active and passive monitoring; bioindicator parameters; air pollution tolerance indices; control of air pollution by plants</w:t>
      </w:r>
      <w:r>
        <w:rPr>
          <w:sz w:val="24"/>
          <w:szCs w:val="20"/>
        </w:rPr>
        <w:t>. Major Agencies working on climate change. Climate change and food security.</w:t>
      </w:r>
    </w:p>
    <w:p w:rsidR="00A21A97" w:rsidRPr="00C94587" w:rsidRDefault="00A21A97" w:rsidP="00C94587">
      <w:pPr>
        <w:widowControl/>
        <w:autoSpaceDE/>
        <w:autoSpaceDN/>
        <w:spacing w:after="160" w:line="259" w:lineRule="auto"/>
        <w:ind w:left="284"/>
        <w:contextualSpacing/>
        <w:jc w:val="both"/>
        <w:rPr>
          <w:rFonts w:ascii="Bookman Old Style" w:hAnsi="Bookman Old Style"/>
          <w:sz w:val="24"/>
          <w:szCs w:val="24"/>
        </w:rPr>
      </w:pPr>
    </w:p>
    <w:p w:rsidR="00C94587" w:rsidRDefault="00C94587" w:rsidP="00A11421">
      <w:pPr>
        <w:pStyle w:val="ListParagraph"/>
        <w:spacing w:line="360" w:lineRule="auto"/>
        <w:ind w:left="1530"/>
        <w:rPr>
          <w:rFonts w:ascii="Bookman Old Style" w:hAnsi="Bookman Old Style"/>
          <w:sz w:val="24"/>
          <w:szCs w:val="24"/>
        </w:rPr>
      </w:pPr>
    </w:p>
    <w:p w:rsidR="00A11421" w:rsidRPr="001D7770" w:rsidRDefault="00A11421" w:rsidP="003B0B47">
      <w:pPr>
        <w:pStyle w:val="BodyText"/>
        <w:tabs>
          <w:tab w:val="left" w:pos="9720"/>
        </w:tabs>
        <w:spacing w:line="360" w:lineRule="auto"/>
        <w:ind w:left="90"/>
        <w:jc w:val="both"/>
      </w:pPr>
    </w:p>
    <w:p w:rsidR="003B0B47" w:rsidRPr="001D7770" w:rsidRDefault="003B0B47" w:rsidP="00836239">
      <w:pPr>
        <w:spacing w:line="480" w:lineRule="auto"/>
        <w:rPr>
          <w:sz w:val="24"/>
          <w:szCs w:val="24"/>
        </w:rPr>
      </w:pPr>
    </w:p>
    <w:sectPr w:rsidR="003B0B47" w:rsidRPr="001D7770" w:rsidSect="00921FF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AAF" w:rsidRDefault="00624AAF" w:rsidP="00090D96">
      <w:r>
        <w:separator/>
      </w:r>
    </w:p>
  </w:endnote>
  <w:endnote w:type="continuationSeparator" w:id="1">
    <w:p w:rsidR="00624AAF" w:rsidRDefault="00624AAF" w:rsidP="00090D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AAB" w:rsidRDefault="00381AAB">
    <w:pPr>
      <w:pStyle w:val="Footer"/>
      <w:pBdr>
        <w:top w:val="thinThickSmallGap" w:sz="24" w:space="1" w:color="622423" w:themeColor="accent2" w:themeShade="7F"/>
      </w:pBdr>
      <w:rPr>
        <w:rFonts w:asciiTheme="majorHAnsi" w:hAnsiTheme="majorHAnsi"/>
      </w:rPr>
    </w:pPr>
    <w:r>
      <w:rPr>
        <w:rFonts w:asciiTheme="majorHAnsi" w:hAnsiTheme="majorHAnsi"/>
      </w:rPr>
      <w:t>PG PROGRAMME IN BOTANY 2024</w:t>
    </w:r>
    <w:r>
      <w:rPr>
        <w:rFonts w:asciiTheme="majorHAnsi" w:hAnsiTheme="majorHAnsi"/>
      </w:rPr>
      <w:ptab w:relativeTo="margin" w:alignment="right" w:leader="none"/>
    </w:r>
    <w:r>
      <w:rPr>
        <w:rFonts w:asciiTheme="majorHAnsi" w:hAnsiTheme="majorHAnsi"/>
      </w:rPr>
      <w:t xml:space="preserve">Page </w:t>
    </w:r>
    <w:r w:rsidRPr="00CD07E6">
      <w:fldChar w:fldCharType="begin"/>
    </w:r>
    <w:r>
      <w:instrText xml:space="preserve"> PAGE   \* MERGEFORMAT </w:instrText>
    </w:r>
    <w:r w:rsidRPr="00CD07E6">
      <w:fldChar w:fldCharType="separate"/>
    </w:r>
    <w:r w:rsidR="0060509F" w:rsidRPr="0060509F">
      <w:rPr>
        <w:rFonts w:asciiTheme="majorHAnsi" w:hAnsiTheme="majorHAnsi"/>
        <w:noProof/>
      </w:rPr>
      <w:t>4</w:t>
    </w:r>
    <w:r>
      <w:rPr>
        <w:rFonts w:asciiTheme="majorHAnsi" w:hAnsiTheme="majorHAnsi"/>
        <w:noProof/>
      </w:rPr>
      <w:fldChar w:fldCharType="end"/>
    </w:r>
  </w:p>
  <w:p w:rsidR="00381AAB" w:rsidRDefault="00381A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AAF" w:rsidRDefault="00624AAF" w:rsidP="00090D96">
      <w:r>
        <w:separator/>
      </w:r>
    </w:p>
  </w:footnote>
  <w:footnote w:type="continuationSeparator" w:id="1">
    <w:p w:rsidR="00624AAF" w:rsidRDefault="00624AAF" w:rsidP="00090D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5408702"/>
      <w:docPartObj>
        <w:docPartGallery w:val="Page Numbers (Margins)"/>
        <w:docPartUnique/>
      </w:docPartObj>
    </w:sdtPr>
    <w:sdtContent>
      <w:p w:rsidR="00381AAB" w:rsidRDefault="00381AAB">
        <w:pPr>
          <w:pStyle w:val="Header"/>
        </w:pPr>
        <w:r>
          <w:rPr>
            <w:noProof/>
            <w:lang w:eastAsia="zh-TW"/>
          </w:rPr>
          <w:pict>
            <v:rect id=" 1" o:spid="_x0000_s27649" style="position:absolute;margin-left:0;margin-top:0;width:40.9pt;height:171.9pt;z-index:251660288;visibility:visible;mso-position-horizontal:center;mso-position-horizontal-relative:right-margin-area;mso-position-vertical:bottom;mso-position-vertical-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" o:allowincell="f" filled="f" stroked="f">
              <v:path arrowok="t"/>
              <v:textbox style="layout-flow:vertical;mso-layout-flow-alt:bottom-to-top;mso-fit-shape-to-text:t">
                <w:txbxContent>
                  <w:p w:rsidR="00381AAB" w:rsidRDefault="00381AAB">
                    <w:pPr>
                      <w:pStyle w:val="Footer"/>
                      <w:rPr>
                        <w:rFonts w:asciiTheme="majorHAnsi" w:hAnsiTheme="majorHAnsi"/>
                        <w:sz w:val="44"/>
                        <w:szCs w:val="44"/>
                      </w:rPr>
                    </w:pPr>
                    <w:r>
                      <w:rPr>
                        <w:rFonts w:asciiTheme="majorHAnsi" w:hAnsiTheme="majorHAnsi"/>
                      </w:rPr>
                      <w:t>Page</w:t>
                    </w:r>
                    <w:r w:rsidRPr="00CD07E6">
                      <w:fldChar w:fldCharType="begin"/>
                    </w:r>
                    <w:r>
                      <w:instrText xml:space="preserve"> PAGE    \* MERGEFORMAT </w:instrText>
                    </w:r>
                    <w:r w:rsidRPr="00CD07E6">
                      <w:fldChar w:fldCharType="separate"/>
                    </w:r>
                    <w:r w:rsidR="0060509F" w:rsidRPr="0060509F">
                      <w:rPr>
                        <w:rFonts w:asciiTheme="majorHAnsi" w:hAnsiTheme="majorHAnsi"/>
                        <w:noProof/>
                        <w:sz w:val="44"/>
                        <w:szCs w:val="44"/>
                      </w:rPr>
                      <w:t>4</w:t>
                    </w:r>
                    <w:r>
                      <w:rPr>
                        <w:rFonts w:asciiTheme="majorHAnsi" w:hAnsiTheme="majorHAnsi"/>
                        <w:noProof/>
                        <w:sz w:val="44"/>
                        <w:szCs w:val="44"/>
                      </w:rPr>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229F"/>
    <w:multiLevelType w:val="hybridMultilevel"/>
    <w:tmpl w:val="05C22C8C"/>
    <w:lvl w:ilvl="0" w:tplc="F17266E0">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A0D37"/>
    <w:multiLevelType w:val="hybridMultilevel"/>
    <w:tmpl w:val="62B2AED4"/>
    <w:lvl w:ilvl="0" w:tplc="8BCEE22A">
      <w:start w:val="1"/>
      <w:numFmt w:val="lowerLetter"/>
      <w:lvlText w:val="%1)"/>
      <w:lvlJc w:val="left"/>
      <w:pPr>
        <w:ind w:left="708" w:hanging="248"/>
      </w:pPr>
      <w:rPr>
        <w:rFonts w:ascii="Times New Roman" w:eastAsia="Times New Roman" w:hAnsi="Times New Roman" w:cs="Times New Roman" w:hint="default"/>
        <w:spacing w:val="-5"/>
        <w:w w:val="99"/>
        <w:sz w:val="24"/>
        <w:szCs w:val="24"/>
        <w:lang w:val="en-US" w:eastAsia="en-US" w:bidi="ar-SA"/>
      </w:rPr>
    </w:lvl>
    <w:lvl w:ilvl="1" w:tplc="FB349E82">
      <w:numFmt w:val="bullet"/>
      <w:lvlText w:val="•"/>
      <w:lvlJc w:val="left"/>
      <w:pPr>
        <w:ind w:left="1592" w:hanging="248"/>
      </w:pPr>
      <w:rPr>
        <w:rFonts w:hint="default"/>
        <w:lang w:val="en-US" w:eastAsia="en-US" w:bidi="ar-SA"/>
      </w:rPr>
    </w:lvl>
    <w:lvl w:ilvl="2" w:tplc="6CFA22F8">
      <w:numFmt w:val="bullet"/>
      <w:lvlText w:val="•"/>
      <w:lvlJc w:val="left"/>
      <w:pPr>
        <w:ind w:left="2485" w:hanging="248"/>
      </w:pPr>
      <w:rPr>
        <w:rFonts w:hint="default"/>
        <w:lang w:val="en-US" w:eastAsia="en-US" w:bidi="ar-SA"/>
      </w:rPr>
    </w:lvl>
    <w:lvl w:ilvl="3" w:tplc="F1748CC6">
      <w:numFmt w:val="bullet"/>
      <w:lvlText w:val="•"/>
      <w:lvlJc w:val="left"/>
      <w:pPr>
        <w:ind w:left="3378" w:hanging="248"/>
      </w:pPr>
      <w:rPr>
        <w:rFonts w:hint="default"/>
        <w:lang w:val="en-US" w:eastAsia="en-US" w:bidi="ar-SA"/>
      </w:rPr>
    </w:lvl>
    <w:lvl w:ilvl="4" w:tplc="E9AC1D92">
      <w:numFmt w:val="bullet"/>
      <w:lvlText w:val="•"/>
      <w:lvlJc w:val="left"/>
      <w:pPr>
        <w:ind w:left="4271" w:hanging="248"/>
      </w:pPr>
      <w:rPr>
        <w:rFonts w:hint="default"/>
        <w:lang w:val="en-US" w:eastAsia="en-US" w:bidi="ar-SA"/>
      </w:rPr>
    </w:lvl>
    <w:lvl w:ilvl="5" w:tplc="BFE40EFE">
      <w:numFmt w:val="bullet"/>
      <w:lvlText w:val="•"/>
      <w:lvlJc w:val="left"/>
      <w:pPr>
        <w:ind w:left="5164" w:hanging="248"/>
      </w:pPr>
      <w:rPr>
        <w:rFonts w:hint="default"/>
        <w:lang w:val="en-US" w:eastAsia="en-US" w:bidi="ar-SA"/>
      </w:rPr>
    </w:lvl>
    <w:lvl w:ilvl="6" w:tplc="A7804424">
      <w:numFmt w:val="bullet"/>
      <w:lvlText w:val="•"/>
      <w:lvlJc w:val="left"/>
      <w:pPr>
        <w:ind w:left="6056" w:hanging="248"/>
      </w:pPr>
      <w:rPr>
        <w:rFonts w:hint="default"/>
        <w:lang w:val="en-US" w:eastAsia="en-US" w:bidi="ar-SA"/>
      </w:rPr>
    </w:lvl>
    <w:lvl w:ilvl="7" w:tplc="764CDA9E">
      <w:numFmt w:val="bullet"/>
      <w:lvlText w:val="•"/>
      <w:lvlJc w:val="left"/>
      <w:pPr>
        <w:ind w:left="6949" w:hanging="248"/>
      </w:pPr>
      <w:rPr>
        <w:rFonts w:hint="default"/>
        <w:lang w:val="en-US" w:eastAsia="en-US" w:bidi="ar-SA"/>
      </w:rPr>
    </w:lvl>
    <w:lvl w:ilvl="8" w:tplc="7B7A6E1A">
      <w:numFmt w:val="bullet"/>
      <w:lvlText w:val="•"/>
      <w:lvlJc w:val="left"/>
      <w:pPr>
        <w:ind w:left="7842" w:hanging="248"/>
      </w:pPr>
      <w:rPr>
        <w:rFonts w:hint="default"/>
        <w:lang w:val="en-US" w:eastAsia="en-US" w:bidi="ar-SA"/>
      </w:rPr>
    </w:lvl>
  </w:abstractNum>
  <w:abstractNum w:abstractNumId="2">
    <w:nsid w:val="1D421777"/>
    <w:multiLevelType w:val="hybridMultilevel"/>
    <w:tmpl w:val="DE982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3577AF"/>
    <w:multiLevelType w:val="hybridMultilevel"/>
    <w:tmpl w:val="DB9C7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0736B"/>
    <w:multiLevelType w:val="hybridMultilevel"/>
    <w:tmpl w:val="2CAC0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8C789B"/>
    <w:multiLevelType w:val="hybridMultilevel"/>
    <w:tmpl w:val="449207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17AA8"/>
    <w:multiLevelType w:val="hybridMultilevel"/>
    <w:tmpl w:val="C26073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25745B"/>
    <w:multiLevelType w:val="hybridMultilevel"/>
    <w:tmpl w:val="2DD0E3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F854E4"/>
    <w:multiLevelType w:val="hybridMultilevel"/>
    <w:tmpl w:val="12EC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8D4198"/>
    <w:multiLevelType w:val="hybridMultilevel"/>
    <w:tmpl w:val="9B301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493A9F"/>
    <w:multiLevelType w:val="hybridMultilevel"/>
    <w:tmpl w:val="52F25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345259"/>
    <w:multiLevelType w:val="hybridMultilevel"/>
    <w:tmpl w:val="0B9A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436F00"/>
    <w:multiLevelType w:val="hybridMultilevel"/>
    <w:tmpl w:val="41F831C2"/>
    <w:lvl w:ilvl="0" w:tplc="334089F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EA30E9"/>
    <w:multiLevelType w:val="hybridMultilevel"/>
    <w:tmpl w:val="5AEA2510"/>
    <w:lvl w:ilvl="0" w:tplc="2A8EE83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78B91361"/>
    <w:multiLevelType w:val="hybridMultilevel"/>
    <w:tmpl w:val="288AC1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F40B12"/>
    <w:multiLevelType w:val="hybridMultilevel"/>
    <w:tmpl w:val="C8CE0FF4"/>
    <w:lvl w:ilvl="0" w:tplc="79401944">
      <w:numFmt w:val="bullet"/>
      <w:lvlText w:val=""/>
      <w:lvlJc w:val="left"/>
      <w:pPr>
        <w:ind w:left="1180" w:hanging="360"/>
      </w:pPr>
      <w:rPr>
        <w:rFonts w:ascii="Symbol" w:eastAsia="Symbol" w:hAnsi="Symbol" w:cs="Symbol" w:hint="default"/>
        <w:w w:val="100"/>
        <w:sz w:val="20"/>
        <w:szCs w:val="20"/>
        <w:lang w:val="en-US" w:eastAsia="en-US" w:bidi="ar-SA"/>
      </w:rPr>
    </w:lvl>
    <w:lvl w:ilvl="1" w:tplc="A55C454E">
      <w:numFmt w:val="bullet"/>
      <w:lvlText w:val="•"/>
      <w:lvlJc w:val="left"/>
      <w:pPr>
        <w:ind w:left="2024" w:hanging="360"/>
      </w:pPr>
      <w:rPr>
        <w:lang w:val="en-US" w:eastAsia="en-US" w:bidi="ar-SA"/>
      </w:rPr>
    </w:lvl>
    <w:lvl w:ilvl="2" w:tplc="15188854">
      <w:numFmt w:val="bullet"/>
      <w:lvlText w:val="•"/>
      <w:lvlJc w:val="left"/>
      <w:pPr>
        <w:ind w:left="2869" w:hanging="360"/>
      </w:pPr>
      <w:rPr>
        <w:lang w:val="en-US" w:eastAsia="en-US" w:bidi="ar-SA"/>
      </w:rPr>
    </w:lvl>
    <w:lvl w:ilvl="3" w:tplc="8F645EDA">
      <w:numFmt w:val="bullet"/>
      <w:lvlText w:val="•"/>
      <w:lvlJc w:val="left"/>
      <w:pPr>
        <w:ind w:left="3714" w:hanging="360"/>
      </w:pPr>
      <w:rPr>
        <w:lang w:val="en-US" w:eastAsia="en-US" w:bidi="ar-SA"/>
      </w:rPr>
    </w:lvl>
    <w:lvl w:ilvl="4" w:tplc="3F6A2E3A">
      <w:numFmt w:val="bullet"/>
      <w:lvlText w:val="•"/>
      <w:lvlJc w:val="left"/>
      <w:pPr>
        <w:ind w:left="4559" w:hanging="360"/>
      </w:pPr>
      <w:rPr>
        <w:lang w:val="en-US" w:eastAsia="en-US" w:bidi="ar-SA"/>
      </w:rPr>
    </w:lvl>
    <w:lvl w:ilvl="5" w:tplc="F560E8FC">
      <w:numFmt w:val="bullet"/>
      <w:lvlText w:val="•"/>
      <w:lvlJc w:val="left"/>
      <w:pPr>
        <w:ind w:left="5404" w:hanging="360"/>
      </w:pPr>
      <w:rPr>
        <w:lang w:val="en-US" w:eastAsia="en-US" w:bidi="ar-SA"/>
      </w:rPr>
    </w:lvl>
    <w:lvl w:ilvl="6" w:tplc="BC44EB7A">
      <w:numFmt w:val="bullet"/>
      <w:lvlText w:val="•"/>
      <w:lvlJc w:val="left"/>
      <w:pPr>
        <w:ind w:left="6248" w:hanging="360"/>
      </w:pPr>
      <w:rPr>
        <w:lang w:val="en-US" w:eastAsia="en-US" w:bidi="ar-SA"/>
      </w:rPr>
    </w:lvl>
    <w:lvl w:ilvl="7" w:tplc="6AB62984">
      <w:numFmt w:val="bullet"/>
      <w:lvlText w:val="•"/>
      <w:lvlJc w:val="left"/>
      <w:pPr>
        <w:ind w:left="7093" w:hanging="360"/>
      </w:pPr>
      <w:rPr>
        <w:lang w:val="en-US" w:eastAsia="en-US" w:bidi="ar-SA"/>
      </w:rPr>
    </w:lvl>
    <w:lvl w:ilvl="8" w:tplc="3A706B64">
      <w:numFmt w:val="bullet"/>
      <w:lvlText w:val="•"/>
      <w:lvlJc w:val="left"/>
      <w:pPr>
        <w:ind w:left="7938" w:hanging="360"/>
      </w:pPr>
      <w:rPr>
        <w:lang w:val="en-US" w:eastAsia="en-US" w:bidi="ar-SA"/>
      </w:rPr>
    </w:lvl>
  </w:abstractNum>
  <w:num w:numId="1">
    <w:abstractNumId w:val="15"/>
  </w:num>
  <w:num w:numId="2">
    <w:abstractNumId w:val="1"/>
  </w:num>
  <w:num w:numId="3">
    <w:abstractNumId w:val="11"/>
  </w:num>
  <w:num w:numId="4">
    <w:abstractNumId w:val="3"/>
  </w:num>
  <w:num w:numId="5">
    <w:abstractNumId w:val="13"/>
  </w:num>
  <w:num w:numId="6">
    <w:abstractNumId w:val="2"/>
  </w:num>
  <w:num w:numId="7">
    <w:abstractNumId w:val="9"/>
  </w:num>
  <w:num w:numId="8">
    <w:abstractNumId w:val="0"/>
  </w:num>
  <w:num w:numId="9">
    <w:abstractNumId w:val="8"/>
  </w:num>
  <w:num w:numId="10">
    <w:abstractNumId w:val="4"/>
  </w:num>
  <w:num w:numId="11">
    <w:abstractNumId w:val="10"/>
  </w:num>
  <w:num w:numId="12">
    <w:abstractNumId w:val="6"/>
  </w:num>
  <w:num w:numId="13">
    <w:abstractNumId w:val="14"/>
  </w:num>
  <w:num w:numId="14">
    <w:abstractNumId w:val="7"/>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8674"/>
    <o:shapelayout v:ext="edit">
      <o:idmap v:ext="edit" data="27"/>
    </o:shapelayout>
  </w:hdrShapeDefaults>
  <w:footnotePr>
    <w:footnote w:id="0"/>
    <w:footnote w:id="1"/>
  </w:footnotePr>
  <w:endnotePr>
    <w:endnote w:id="0"/>
    <w:endnote w:id="1"/>
  </w:endnotePr>
  <w:compat/>
  <w:rsids>
    <w:rsidRoot w:val="00663525"/>
    <w:rsid w:val="00007FBA"/>
    <w:rsid w:val="000133D9"/>
    <w:rsid w:val="000268AE"/>
    <w:rsid w:val="00034E6E"/>
    <w:rsid w:val="0003609B"/>
    <w:rsid w:val="00036889"/>
    <w:rsid w:val="000402DF"/>
    <w:rsid w:val="00043CD0"/>
    <w:rsid w:val="00045B24"/>
    <w:rsid w:val="00046BD7"/>
    <w:rsid w:val="00047DDE"/>
    <w:rsid w:val="00064980"/>
    <w:rsid w:val="00064BA9"/>
    <w:rsid w:val="0007645D"/>
    <w:rsid w:val="00080026"/>
    <w:rsid w:val="000802BC"/>
    <w:rsid w:val="000842DD"/>
    <w:rsid w:val="000869C3"/>
    <w:rsid w:val="00087341"/>
    <w:rsid w:val="00090D96"/>
    <w:rsid w:val="00091A53"/>
    <w:rsid w:val="00092017"/>
    <w:rsid w:val="000A620A"/>
    <w:rsid w:val="000B2F92"/>
    <w:rsid w:val="000B34BE"/>
    <w:rsid w:val="000B364C"/>
    <w:rsid w:val="000C072D"/>
    <w:rsid w:val="000C4EA5"/>
    <w:rsid w:val="000D5D0C"/>
    <w:rsid w:val="000D5F27"/>
    <w:rsid w:val="000D75FD"/>
    <w:rsid w:val="000F1441"/>
    <w:rsid w:val="000F524B"/>
    <w:rsid w:val="0010650C"/>
    <w:rsid w:val="00110F3A"/>
    <w:rsid w:val="00113413"/>
    <w:rsid w:val="0012337E"/>
    <w:rsid w:val="00130926"/>
    <w:rsid w:val="00142C18"/>
    <w:rsid w:val="00160198"/>
    <w:rsid w:val="00164A32"/>
    <w:rsid w:val="00167A01"/>
    <w:rsid w:val="00170081"/>
    <w:rsid w:val="00171664"/>
    <w:rsid w:val="00177F9B"/>
    <w:rsid w:val="00184395"/>
    <w:rsid w:val="001857FD"/>
    <w:rsid w:val="001939D3"/>
    <w:rsid w:val="001B0B1E"/>
    <w:rsid w:val="001B46B6"/>
    <w:rsid w:val="001B67A5"/>
    <w:rsid w:val="001C1F07"/>
    <w:rsid w:val="001C22C5"/>
    <w:rsid w:val="001C5CFF"/>
    <w:rsid w:val="001D0B96"/>
    <w:rsid w:val="001D4617"/>
    <w:rsid w:val="001D5820"/>
    <w:rsid w:val="001D7770"/>
    <w:rsid w:val="001E6EF3"/>
    <w:rsid w:val="00210712"/>
    <w:rsid w:val="00213254"/>
    <w:rsid w:val="00225621"/>
    <w:rsid w:val="0023772F"/>
    <w:rsid w:val="00240A99"/>
    <w:rsid w:val="0024639B"/>
    <w:rsid w:val="00247A17"/>
    <w:rsid w:val="00260317"/>
    <w:rsid w:val="002629DA"/>
    <w:rsid w:val="0026361E"/>
    <w:rsid w:val="002808F5"/>
    <w:rsid w:val="00294687"/>
    <w:rsid w:val="002C6541"/>
    <w:rsid w:val="002E172B"/>
    <w:rsid w:val="002E3AF2"/>
    <w:rsid w:val="002E437D"/>
    <w:rsid w:val="002E78E8"/>
    <w:rsid w:val="002F10A8"/>
    <w:rsid w:val="002F2DA7"/>
    <w:rsid w:val="0030600F"/>
    <w:rsid w:val="00320DB9"/>
    <w:rsid w:val="003326AA"/>
    <w:rsid w:val="00335ADC"/>
    <w:rsid w:val="003430A1"/>
    <w:rsid w:val="00345CEA"/>
    <w:rsid w:val="00351353"/>
    <w:rsid w:val="00364441"/>
    <w:rsid w:val="00364EAC"/>
    <w:rsid w:val="00367CC1"/>
    <w:rsid w:val="003726FD"/>
    <w:rsid w:val="00372CC6"/>
    <w:rsid w:val="00381444"/>
    <w:rsid w:val="00381AAB"/>
    <w:rsid w:val="003835B5"/>
    <w:rsid w:val="00395F3E"/>
    <w:rsid w:val="003B0655"/>
    <w:rsid w:val="003B0B47"/>
    <w:rsid w:val="003B5962"/>
    <w:rsid w:val="003C173B"/>
    <w:rsid w:val="003C2306"/>
    <w:rsid w:val="003D2F36"/>
    <w:rsid w:val="003D4E13"/>
    <w:rsid w:val="003D7DD1"/>
    <w:rsid w:val="003E2FD0"/>
    <w:rsid w:val="003E672F"/>
    <w:rsid w:val="003E7341"/>
    <w:rsid w:val="003F10BB"/>
    <w:rsid w:val="00401285"/>
    <w:rsid w:val="00405682"/>
    <w:rsid w:val="00410734"/>
    <w:rsid w:val="00426CD5"/>
    <w:rsid w:val="00433C52"/>
    <w:rsid w:val="00443917"/>
    <w:rsid w:val="00457951"/>
    <w:rsid w:val="00471213"/>
    <w:rsid w:val="00471DB9"/>
    <w:rsid w:val="00473AEC"/>
    <w:rsid w:val="00477789"/>
    <w:rsid w:val="0048168E"/>
    <w:rsid w:val="00483DC3"/>
    <w:rsid w:val="004843DF"/>
    <w:rsid w:val="00492E35"/>
    <w:rsid w:val="00496AEC"/>
    <w:rsid w:val="004A389C"/>
    <w:rsid w:val="004A4269"/>
    <w:rsid w:val="004B3108"/>
    <w:rsid w:val="004B47E0"/>
    <w:rsid w:val="004C1B4A"/>
    <w:rsid w:val="004C6D2A"/>
    <w:rsid w:val="004C7641"/>
    <w:rsid w:val="004C7D7D"/>
    <w:rsid w:val="004D51F5"/>
    <w:rsid w:val="004D6480"/>
    <w:rsid w:val="004E59F8"/>
    <w:rsid w:val="004E5FE1"/>
    <w:rsid w:val="004E7FBD"/>
    <w:rsid w:val="004F2BB5"/>
    <w:rsid w:val="004F4BFB"/>
    <w:rsid w:val="0050496C"/>
    <w:rsid w:val="00505418"/>
    <w:rsid w:val="00505EEE"/>
    <w:rsid w:val="005077CA"/>
    <w:rsid w:val="00510C1A"/>
    <w:rsid w:val="00510DE3"/>
    <w:rsid w:val="00512C72"/>
    <w:rsid w:val="00513BE3"/>
    <w:rsid w:val="0051629B"/>
    <w:rsid w:val="00521FDF"/>
    <w:rsid w:val="0052215F"/>
    <w:rsid w:val="0052264A"/>
    <w:rsid w:val="00523187"/>
    <w:rsid w:val="005238C8"/>
    <w:rsid w:val="00527113"/>
    <w:rsid w:val="005303BC"/>
    <w:rsid w:val="00542528"/>
    <w:rsid w:val="005440AD"/>
    <w:rsid w:val="005441CD"/>
    <w:rsid w:val="005537B4"/>
    <w:rsid w:val="0056002A"/>
    <w:rsid w:val="005760E5"/>
    <w:rsid w:val="0058112C"/>
    <w:rsid w:val="0058287D"/>
    <w:rsid w:val="0059220B"/>
    <w:rsid w:val="00596039"/>
    <w:rsid w:val="005A1038"/>
    <w:rsid w:val="005A36E6"/>
    <w:rsid w:val="005A7AC7"/>
    <w:rsid w:val="005B076E"/>
    <w:rsid w:val="005C6288"/>
    <w:rsid w:val="005C6EF7"/>
    <w:rsid w:val="005D272E"/>
    <w:rsid w:val="005D41AB"/>
    <w:rsid w:val="005D649E"/>
    <w:rsid w:val="005D691C"/>
    <w:rsid w:val="005E2821"/>
    <w:rsid w:val="005F380C"/>
    <w:rsid w:val="00601343"/>
    <w:rsid w:val="0060509F"/>
    <w:rsid w:val="00615A9C"/>
    <w:rsid w:val="00616692"/>
    <w:rsid w:val="00621806"/>
    <w:rsid w:val="00624AAF"/>
    <w:rsid w:val="00625026"/>
    <w:rsid w:val="00631C9F"/>
    <w:rsid w:val="006346F8"/>
    <w:rsid w:val="00634F3C"/>
    <w:rsid w:val="00643725"/>
    <w:rsid w:val="00643EF8"/>
    <w:rsid w:val="00645B47"/>
    <w:rsid w:val="00646A8A"/>
    <w:rsid w:val="00652A61"/>
    <w:rsid w:val="00663525"/>
    <w:rsid w:val="006718B4"/>
    <w:rsid w:val="006728F4"/>
    <w:rsid w:val="00676E5A"/>
    <w:rsid w:val="00684A06"/>
    <w:rsid w:val="006A2A91"/>
    <w:rsid w:val="006B664C"/>
    <w:rsid w:val="006C2C99"/>
    <w:rsid w:val="006C7BB1"/>
    <w:rsid w:val="006D2E62"/>
    <w:rsid w:val="006D4673"/>
    <w:rsid w:val="006D5284"/>
    <w:rsid w:val="006E0E25"/>
    <w:rsid w:val="006E6780"/>
    <w:rsid w:val="006E6E11"/>
    <w:rsid w:val="006F02F0"/>
    <w:rsid w:val="006F156E"/>
    <w:rsid w:val="006F26A5"/>
    <w:rsid w:val="006F29DB"/>
    <w:rsid w:val="006F651B"/>
    <w:rsid w:val="007031FA"/>
    <w:rsid w:val="007077D6"/>
    <w:rsid w:val="00711E63"/>
    <w:rsid w:val="00714CAE"/>
    <w:rsid w:val="00716479"/>
    <w:rsid w:val="007258CF"/>
    <w:rsid w:val="007375FC"/>
    <w:rsid w:val="00741ADB"/>
    <w:rsid w:val="0074323B"/>
    <w:rsid w:val="00743636"/>
    <w:rsid w:val="00762447"/>
    <w:rsid w:val="00770C63"/>
    <w:rsid w:val="00777461"/>
    <w:rsid w:val="00780E3F"/>
    <w:rsid w:val="00781960"/>
    <w:rsid w:val="00781A14"/>
    <w:rsid w:val="00786063"/>
    <w:rsid w:val="007A0380"/>
    <w:rsid w:val="007A67E1"/>
    <w:rsid w:val="007B0DB0"/>
    <w:rsid w:val="007B4F35"/>
    <w:rsid w:val="007C3AB2"/>
    <w:rsid w:val="007C3E40"/>
    <w:rsid w:val="007C79D1"/>
    <w:rsid w:val="007D5B1B"/>
    <w:rsid w:val="007F68F2"/>
    <w:rsid w:val="007F71C4"/>
    <w:rsid w:val="0080213E"/>
    <w:rsid w:val="00802D93"/>
    <w:rsid w:val="00806997"/>
    <w:rsid w:val="008136AE"/>
    <w:rsid w:val="00813D51"/>
    <w:rsid w:val="00814383"/>
    <w:rsid w:val="00814A83"/>
    <w:rsid w:val="00825C69"/>
    <w:rsid w:val="008273AA"/>
    <w:rsid w:val="00831A24"/>
    <w:rsid w:val="00836239"/>
    <w:rsid w:val="008369DD"/>
    <w:rsid w:val="00836E06"/>
    <w:rsid w:val="0084062F"/>
    <w:rsid w:val="008411D5"/>
    <w:rsid w:val="008422CF"/>
    <w:rsid w:val="0084297C"/>
    <w:rsid w:val="008432BF"/>
    <w:rsid w:val="00846916"/>
    <w:rsid w:val="00850C06"/>
    <w:rsid w:val="0085358A"/>
    <w:rsid w:val="00854B59"/>
    <w:rsid w:val="00856FEA"/>
    <w:rsid w:val="008570C9"/>
    <w:rsid w:val="00860CCD"/>
    <w:rsid w:val="008656D3"/>
    <w:rsid w:val="008666F2"/>
    <w:rsid w:val="00871262"/>
    <w:rsid w:val="00873BB1"/>
    <w:rsid w:val="008741FC"/>
    <w:rsid w:val="0088119E"/>
    <w:rsid w:val="0088517E"/>
    <w:rsid w:val="008871C5"/>
    <w:rsid w:val="008921DA"/>
    <w:rsid w:val="008934CD"/>
    <w:rsid w:val="00895241"/>
    <w:rsid w:val="00896362"/>
    <w:rsid w:val="008C30C9"/>
    <w:rsid w:val="008D2A9E"/>
    <w:rsid w:val="008D7CCF"/>
    <w:rsid w:val="008E0669"/>
    <w:rsid w:val="008E1176"/>
    <w:rsid w:val="008E794E"/>
    <w:rsid w:val="008F13A2"/>
    <w:rsid w:val="008F3663"/>
    <w:rsid w:val="00901AE0"/>
    <w:rsid w:val="00902DCA"/>
    <w:rsid w:val="0090453F"/>
    <w:rsid w:val="00913C8E"/>
    <w:rsid w:val="00914447"/>
    <w:rsid w:val="0091498C"/>
    <w:rsid w:val="00921FF9"/>
    <w:rsid w:val="00934517"/>
    <w:rsid w:val="00937DF5"/>
    <w:rsid w:val="00942552"/>
    <w:rsid w:val="00946042"/>
    <w:rsid w:val="009508CA"/>
    <w:rsid w:val="00957978"/>
    <w:rsid w:val="009637A4"/>
    <w:rsid w:val="009653B5"/>
    <w:rsid w:val="009701CE"/>
    <w:rsid w:val="00972409"/>
    <w:rsid w:val="00980F61"/>
    <w:rsid w:val="00985F90"/>
    <w:rsid w:val="00985FA9"/>
    <w:rsid w:val="009A0AD1"/>
    <w:rsid w:val="009A0FC6"/>
    <w:rsid w:val="009A15CC"/>
    <w:rsid w:val="009A32AC"/>
    <w:rsid w:val="009B6D30"/>
    <w:rsid w:val="009C05E6"/>
    <w:rsid w:val="009C106C"/>
    <w:rsid w:val="009C4F83"/>
    <w:rsid w:val="009C53B6"/>
    <w:rsid w:val="009D751B"/>
    <w:rsid w:val="009E21DE"/>
    <w:rsid w:val="009E2C22"/>
    <w:rsid w:val="009E5435"/>
    <w:rsid w:val="009E60EF"/>
    <w:rsid w:val="009F0742"/>
    <w:rsid w:val="009F152F"/>
    <w:rsid w:val="009F534B"/>
    <w:rsid w:val="00A00B36"/>
    <w:rsid w:val="00A02511"/>
    <w:rsid w:val="00A04473"/>
    <w:rsid w:val="00A11421"/>
    <w:rsid w:val="00A129DF"/>
    <w:rsid w:val="00A12BE5"/>
    <w:rsid w:val="00A151C7"/>
    <w:rsid w:val="00A1764E"/>
    <w:rsid w:val="00A17A67"/>
    <w:rsid w:val="00A21A97"/>
    <w:rsid w:val="00A21F3F"/>
    <w:rsid w:val="00A22975"/>
    <w:rsid w:val="00A231CC"/>
    <w:rsid w:val="00A235AA"/>
    <w:rsid w:val="00A23813"/>
    <w:rsid w:val="00A2505D"/>
    <w:rsid w:val="00A3063C"/>
    <w:rsid w:val="00A356F0"/>
    <w:rsid w:val="00A35759"/>
    <w:rsid w:val="00A46105"/>
    <w:rsid w:val="00A4616B"/>
    <w:rsid w:val="00A53494"/>
    <w:rsid w:val="00A55378"/>
    <w:rsid w:val="00A564D6"/>
    <w:rsid w:val="00A6322F"/>
    <w:rsid w:val="00A67974"/>
    <w:rsid w:val="00A71E5C"/>
    <w:rsid w:val="00A74739"/>
    <w:rsid w:val="00A74FD8"/>
    <w:rsid w:val="00A76EF9"/>
    <w:rsid w:val="00A82773"/>
    <w:rsid w:val="00A94346"/>
    <w:rsid w:val="00AA7B89"/>
    <w:rsid w:val="00AB0D08"/>
    <w:rsid w:val="00AB6975"/>
    <w:rsid w:val="00AC3F1D"/>
    <w:rsid w:val="00AD3132"/>
    <w:rsid w:val="00AE12BA"/>
    <w:rsid w:val="00AE2C18"/>
    <w:rsid w:val="00AE6046"/>
    <w:rsid w:val="00AF080C"/>
    <w:rsid w:val="00AF5C94"/>
    <w:rsid w:val="00AF76B3"/>
    <w:rsid w:val="00B00040"/>
    <w:rsid w:val="00B03DE5"/>
    <w:rsid w:val="00B059D2"/>
    <w:rsid w:val="00B10674"/>
    <w:rsid w:val="00B243EE"/>
    <w:rsid w:val="00B25823"/>
    <w:rsid w:val="00B300EC"/>
    <w:rsid w:val="00B30D40"/>
    <w:rsid w:val="00B35F4F"/>
    <w:rsid w:val="00B40B20"/>
    <w:rsid w:val="00B40D40"/>
    <w:rsid w:val="00B418AD"/>
    <w:rsid w:val="00B44943"/>
    <w:rsid w:val="00B46D62"/>
    <w:rsid w:val="00B47388"/>
    <w:rsid w:val="00B47D1D"/>
    <w:rsid w:val="00B61299"/>
    <w:rsid w:val="00B654B2"/>
    <w:rsid w:val="00B86253"/>
    <w:rsid w:val="00B9087B"/>
    <w:rsid w:val="00B91DFF"/>
    <w:rsid w:val="00B9317B"/>
    <w:rsid w:val="00B94082"/>
    <w:rsid w:val="00BA08F9"/>
    <w:rsid w:val="00BA3670"/>
    <w:rsid w:val="00BB2747"/>
    <w:rsid w:val="00BB33B8"/>
    <w:rsid w:val="00BC0BAB"/>
    <w:rsid w:val="00BC475E"/>
    <w:rsid w:val="00BC7507"/>
    <w:rsid w:val="00BD45D1"/>
    <w:rsid w:val="00BE08B0"/>
    <w:rsid w:val="00BE39FA"/>
    <w:rsid w:val="00BE4E5F"/>
    <w:rsid w:val="00BF464F"/>
    <w:rsid w:val="00BF6B2D"/>
    <w:rsid w:val="00BF7AF2"/>
    <w:rsid w:val="00C11CA9"/>
    <w:rsid w:val="00C209B6"/>
    <w:rsid w:val="00C240A6"/>
    <w:rsid w:val="00C24259"/>
    <w:rsid w:val="00C24A99"/>
    <w:rsid w:val="00C30473"/>
    <w:rsid w:val="00C4564E"/>
    <w:rsid w:val="00C52923"/>
    <w:rsid w:val="00C6095B"/>
    <w:rsid w:val="00C64146"/>
    <w:rsid w:val="00C65C60"/>
    <w:rsid w:val="00C77BFD"/>
    <w:rsid w:val="00C803EE"/>
    <w:rsid w:val="00C92944"/>
    <w:rsid w:val="00C92E67"/>
    <w:rsid w:val="00C94587"/>
    <w:rsid w:val="00CA375E"/>
    <w:rsid w:val="00CB6BFC"/>
    <w:rsid w:val="00CD07E6"/>
    <w:rsid w:val="00CD5F5A"/>
    <w:rsid w:val="00CD7307"/>
    <w:rsid w:val="00CE0CEA"/>
    <w:rsid w:val="00CE1BBA"/>
    <w:rsid w:val="00CF5B93"/>
    <w:rsid w:val="00D05509"/>
    <w:rsid w:val="00D134BE"/>
    <w:rsid w:val="00D15501"/>
    <w:rsid w:val="00D1733E"/>
    <w:rsid w:val="00D41F1A"/>
    <w:rsid w:val="00D422AE"/>
    <w:rsid w:val="00D463D3"/>
    <w:rsid w:val="00D5199C"/>
    <w:rsid w:val="00D71B77"/>
    <w:rsid w:val="00D81EA4"/>
    <w:rsid w:val="00D845CF"/>
    <w:rsid w:val="00D90C8F"/>
    <w:rsid w:val="00D93E1A"/>
    <w:rsid w:val="00DA05AE"/>
    <w:rsid w:val="00DA0F95"/>
    <w:rsid w:val="00DA2725"/>
    <w:rsid w:val="00DA4329"/>
    <w:rsid w:val="00DB42FB"/>
    <w:rsid w:val="00DC3511"/>
    <w:rsid w:val="00DD31AF"/>
    <w:rsid w:val="00DE3CC4"/>
    <w:rsid w:val="00DE4FE2"/>
    <w:rsid w:val="00DE55E6"/>
    <w:rsid w:val="00DF0171"/>
    <w:rsid w:val="00E12856"/>
    <w:rsid w:val="00E154F6"/>
    <w:rsid w:val="00E17D8F"/>
    <w:rsid w:val="00E2296F"/>
    <w:rsid w:val="00E276BC"/>
    <w:rsid w:val="00E3203F"/>
    <w:rsid w:val="00E34848"/>
    <w:rsid w:val="00E373BA"/>
    <w:rsid w:val="00E42D93"/>
    <w:rsid w:val="00E4738F"/>
    <w:rsid w:val="00E47DFF"/>
    <w:rsid w:val="00E501CA"/>
    <w:rsid w:val="00E52D6F"/>
    <w:rsid w:val="00E64AAF"/>
    <w:rsid w:val="00E710C0"/>
    <w:rsid w:val="00E77FDC"/>
    <w:rsid w:val="00E870B1"/>
    <w:rsid w:val="00E90767"/>
    <w:rsid w:val="00E91F1D"/>
    <w:rsid w:val="00E952E5"/>
    <w:rsid w:val="00EC062A"/>
    <w:rsid w:val="00EC10DE"/>
    <w:rsid w:val="00EC1ABF"/>
    <w:rsid w:val="00EC7825"/>
    <w:rsid w:val="00ED0A02"/>
    <w:rsid w:val="00ED3C4D"/>
    <w:rsid w:val="00ED7DD3"/>
    <w:rsid w:val="00EE31C0"/>
    <w:rsid w:val="00EE4FE1"/>
    <w:rsid w:val="00EE59BE"/>
    <w:rsid w:val="00EE5D15"/>
    <w:rsid w:val="00EF188B"/>
    <w:rsid w:val="00EF46B4"/>
    <w:rsid w:val="00EF6F87"/>
    <w:rsid w:val="00F03341"/>
    <w:rsid w:val="00F113CB"/>
    <w:rsid w:val="00F17BB4"/>
    <w:rsid w:val="00F2542C"/>
    <w:rsid w:val="00F40199"/>
    <w:rsid w:val="00F43E72"/>
    <w:rsid w:val="00F44358"/>
    <w:rsid w:val="00F52A13"/>
    <w:rsid w:val="00F57829"/>
    <w:rsid w:val="00F603A6"/>
    <w:rsid w:val="00F63C5D"/>
    <w:rsid w:val="00F6665B"/>
    <w:rsid w:val="00F66A1A"/>
    <w:rsid w:val="00F6783B"/>
    <w:rsid w:val="00F76247"/>
    <w:rsid w:val="00F9757E"/>
    <w:rsid w:val="00F976B0"/>
    <w:rsid w:val="00FA2BDD"/>
    <w:rsid w:val="00FA51B7"/>
    <w:rsid w:val="00FA663D"/>
    <w:rsid w:val="00FC5F21"/>
    <w:rsid w:val="00FE38F2"/>
    <w:rsid w:val="00FE398C"/>
    <w:rsid w:val="00FE7E02"/>
    <w:rsid w:val="00FF6B8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352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63525"/>
    <w:pPr>
      <w:ind w:left="4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63525"/>
    <w:rPr>
      <w:rFonts w:ascii="Times New Roman" w:eastAsia="Times New Roman" w:hAnsi="Times New Roman" w:cs="Times New Roman"/>
      <w:b/>
      <w:bCs/>
      <w:sz w:val="24"/>
      <w:szCs w:val="24"/>
    </w:rPr>
  </w:style>
  <w:style w:type="paragraph" w:styleId="Title">
    <w:name w:val="Title"/>
    <w:basedOn w:val="Normal"/>
    <w:link w:val="TitleChar"/>
    <w:uiPriority w:val="1"/>
    <w:qFormat/>
    <w:rsid w:val="00663525"/>
    <w:pPr>
      <w:spacing w:before="3" w:line="318" w:lineRule="exact"/>
      <w:ind w:left="585" w:right="264"/>
      <w:jc w:val="center"/>
    </w:pPr>
    <w:rPr>
      <w:b/>
      <w:bCs/>
      <w:sz w:val="28"/>
      <w:szCs w:val="28"/>
      <w:u w:val="single" w:color="000000"/>
    </w:rPr>
  </w:style>
  <w:style w:type="character" w:customStyle="1" w:styleId="TitleChar">
    <w:name w:val="Title Char"/>
    <w:basedOn w:val="DefaultParagraphFont"/>
    <w:link w:val="Title"/>
    <w:uiPriority w:val="1"/>
    <w:rsid w:val="00663525"/>
    <w:rPr>
      <w:rFonts w:ascii="Times New Roman" w:eastAsia="Times New Roman" w:hAnsi="Times New Roman" w:cs="Times New Roman"/>
      <w:b/>
      <w:bCs/>
      <w:sz w:val="28"/>
      <w:szCs w:val="28"/>
      <w:u w:val="single" w:color="000000"/>
    </w:rPr>
  </w:style>
  <w:style w:type="paragraph" w:styleId="BodyText">
    <w:name w:val="Body Text"/>
    <w:basedOn w:val="Normal"/>
    <w:link w:val="BodyTextChar"/>
    <w:uiPriority w:val="1"/>
    <w:unhideWhenUsed/>
    <w:qFormat/>
    <w:rsid w:val="00663525"/>
    <w:rPr>
      <w:sz w:val="24"/>
      <w:szCs w:val="24"/>
    </w:rPr>
  </w:style>
  <w:style w:type="character" w:customStyle="1" w:styleId="BodyTextChar">
    <w:name w:val="Body Text Char"/>
    <w:basedOn w:val="DefaultParagraphFont"/>
    <w:link w:val="BodyText"/>
    <w:uiPriority w:val="1"/>
    <w:rsid w:val="00663525"/>
    <w:rPr>
      <w:rFonts w:ascii="Times New Roman" w:eastAsia="Times New Roman" w:hAnsi="Times New Roman" w:cs="Times New Roman"/>
      <w:sz w:val="24"/>
      <w:szCs w:val="24"/>
    </w:rPr>
  </w:style>
  <w:style w:type="paragraph" w:styleId="ListParagraph">
    <w:name w:val="List Paragraph"/>
    <w:basedOn w:val="Normal"/>
    <w:uiPriority w:val="34"/>
    <w:qFormat/>
    <w:rsid w:val="00663525"/>
    <w:pPr>
      <w:ind w:left="1180" w:hanging="721"/>
    </w:pPr>
  </w:style>
  <w:style w:type="paragraph" w:customStyle="1" w:styleId="TableParagraph">
    <w:name w:val="Table Paragraph"/>
    <w:basedOn w:val="Normal"/>
    <w:uiPriority w:val="1"/>
    <w:qFormat/>
    <w:rsid w:val="00663525"/>
    <w:pPr>
      <w:ind w:left="107"/>
    </w:pPr>
  </w:style>
  <w:style w:type="table" w:styleId="TableGrid">
    <w:name w:val="Table Grid"/>
    <w:basedOn w:val="TableNormal"/>
    <w:uiPriority w:val="59"/>
    <w:rsid w:val="00064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E0669"/>
    <w:pPr>
      <w:autoSpaceDE w:val="0"/>
      <w:autoSpaceDN w:val="0"/>
      <w:adjustRightInd w:val="0"/>
      <w:spacing w:after="0" w:line="240" w:lineRule="auto"/>
    </w:pPr>
    <w:rPr>
      <w:rFonts w:ascii="Times New Roman" w:hAnsi="Times New Roman" w:cs="Times New Roman"/>
      <w:color w:val="000000"/>
      <w:sz w:val="24"/>
      <w:szCs w:val="24"/>
      <w:lang w:val="en-IN" w:bidi="hi-IN"/>
    </w:rPr>
  </w:style>
  <w:style w:type="paragraph" w:styleId="Header">
    <w:name w:val="header"/>
    <w:basedOn w:val="Normal"/>
    <w:link w:val="HeaderChar"/>
    <w:uiPriority w:val="99"/>
    <w:semiHidden/>
    <w:unhideWhenUsed/>
    <w:rsid w:val="00090D96"/>
    <w:pPr>
      <w:tabs>
        <w:tab w:val="center" w:pos="4680"/>
        <w:tab w:val="right" w:pos="9360"/>
      </w:tabs>
    </w:pPr>
  </w:style>
  <w:style w:type="character" w:customStyle="1" w:styleId="HeaderChar">
    <w:name w:val="Header Char"/>
    <w:basedOn w:val="DefaultParagraphFont"/>
    <w:link w:val="Header"/>
    <w:uiPriority w:val="99"/>
    <w:semiHidden/>
    <w:rsid w:val="00090D96"/>
    <w:rPr>
      <w:rFonts w:ascii="Times New Roman" w:eastAsia="Times New Roman" w:hAnsi="Times New Roman" w:cs="Times New Roman"/>
    </w:rPr>
  </w:style>
  <w:style w:type="paragraph" w:styleId="Footer">
    <w:name w:val="footer"/>
    <w:basedOn w:val="Normal"/>
    <w:link w:val="FooterChar"/>
    <w:uiPriority w:val="99"/>
    <w:unhideWhenUsed/>
    <w:rsid w:val="00090D96"/>
    <w:pPr>
      <w:tabs>
        <w:tab w:val="center" w:pos="4680"/>
        <w:tab w:val="right" w:pos="9360"/>
      </w:tabs>
    </w:pPr>
  </w:style>
  <w:style w:type="character" w:customStyle="1" w:styleId="FooterChar">
    <w:name w:val="Footer Char"/>
    <w:basedOn w:val="DefaultParagraphFont"/>
    <w:link w:val="Footer"/>
    <w:uiPriority w:val="99"/>
    <w:rsid w:val="00090D9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E60EF"/>
    <w:rPr>
      <w:rFonts w:ascii="Tahoma" w:hAnsi="Tahoma" w:cs="Tahoma"/>
      <w:sz w:val="16"/>
      <w:szCs w:val="16"/>
    </w:rPr>
  </w:style>
  <w:style w:type="character" w:customStyle="1" w:styleId="BalloonTextChar">
    <w:name w:val="Balloon Text Char"/>
    <w:basedOn w:val="DefaultParagraphFont"/>
    <w:link w:val="BalloonText"/>
    <w:uiPriority w:val="99"/>
    <w:semiHidden/>
    <w:rsid w:val="009E60EF"/>
    <w:rPr>
      <w:rFonts w:ascii="Tahoma" w:eastAsia="Times New Roman" w:hAnsi="Tahoma" w:cs="Tahoma"/>
      <w:sz w:val="16"/>
      <w:szCs w:val="16"/>
    </w:rPr>
  </w:style>
  <w:style w:type="paragraph" w:styleId="NoSpacing">
    <w:name w:val="No Spacing"/>
    <w:uiPriority w:val="1"/>
    <w:qFormat/>
    <w:rsid w:val="009A15CC"/>
    <w:pPr>
      <w:spacing w:after="0" w:line="240" w:lineRule="auto"/>
    </w:pPr>
    <w:rPr>
      <w:rFonts w:eastAsiaTheme="minorEastAsia"/>
    </w:rPr>
  </w:style>
  <w:style w:type="character" w:styleId="SubtleReference">
    <w:name w:val="Subtle Reference"/>
    <w:basedOn w:val="DefaultParagraphFont"/>
    <w:uiPriority w:val="31"/>
    <w:qFormat/>
    <w:rsid w:val="00381AAB"/>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274220571">
      <w:bodyDiv w:val="1"/>
      <w:marLeft w:val="0"/>
      <w:marRight w:val="0"/>
      <w:marTop w:val="0"/>
      <w:marBottom w:val="0"/>
      <w:divBdr>
        <w:top w:val="none" w:sz="0" w:space="0" w:color="auto"/>
        <w:left w:val="none" w:sz="0" w:space="0" w:color="auto"/>
        <w:bottom w:val="none" w:sz="0" w:space="0" w:color="auto"/>
        <w:right w:val="none" w:sz="0" w:space="0" w:color="auto"/>
      </w:divBdr>
    </w:div>
    <w:div w:id="292492603">
      <w:bodyDiv w:val="1"/>
      <w:marLeft w:val="0"/>
      <w:marRight w:val="0"/>
      <w:marTop w:val="0"/>
      <w:marBottom w:val="0"/>
      <w:divBdr>
        <w:top w:val="none" w:sz="0" w:space="0" w:color="auto"/>
        <w:left w:val="none" w:sz="0" w:space="0" w:color="auto"/>
        <w:bottom w:val="none" w:sz="0" w:space="0" w:color="auto"/>
        <w:right w:val="none" w:sz="0" w:space="0" w:color="auto"/>
      </w:divBdr>
    </w:div>
    <w:div w:id="1724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0DE00-0F87-4C5D-A96F-101AFDD9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32</Pages>
  <Words>8198</Words>
  <Characters>46735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41</cp:revision>
  <cp:lastPrinted>2024-02-28T16:44:00Z</cp:lastPrinted>
  <dcterms:created xsi:type="dcterms:W3CDTF">2024-03-03T15:44:00Z</dcterms:created>
  <dcterms:modified xsi:type="dcterms:W3CDTF">2024-05-17T08:34:00Z</dcterms:modified>
</cp:coreProperties>
</file>